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7D16A" w14:textId="32D8C2BF" w:rsidR="00E309B0" w:rsidRPr="00950F14" w:rsidRDefault="005E23E1" w:rsidP="00E309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GK</w:t>
      </w:r>
      <w:r w:rsidR="004A30AB">
        <w:rPr>
          <w:rFonts w:ascii="Times New Roman" w:hAnsi="Times New Roman" w:cs="Times New Roman"/>
        </w:rPr>
        <w:t>.525.</w:t>
      </w:r>
      <w:r w:rsidR="00F52DC5">
        <w:rPr>
          <w:rFonts w:ascii="Times New Roman" w:hAnsi="Times New Roman" w:cs="Times New Roman"/>
        </w:rPr>
        <w:t>10</w:t>
      </w:r>
      <w:r w:rsidR="00E309B0"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</w:rPr>
        <w:t>6</w:t>
      </w:r>
      <w:r w:rsidR="00E309B0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="00E309B0" w:rsidRPr="00950F14">
        <w:rPr>
          <w:rFonts w:ascii="Times New Roman" w:hAnsi="Times New Roman" w:cs="Times New Roman"/>
        </w:rPr>
        <w:t xml:space="preserve">Koszyce, </w:t>
      </w:r>
      <w:r w:rsidR="00E309B0">
        <w:rPr>
          <w:rFonts w:ascii="Times New Roman" w:hAnsi="Times New Roman" w:cs="Times New Roman"/>
        </w:rPr>
        <w:t>202</w:t>
      </w:r>
      <w:r w:rsidR="00E22D4D">
        <w:rPr>
          <w:rFonts w:ascii="Times New Roman" w:hAnsi="Times New Roman" w:cs="Times New Roman"/>
        </w:rPr>
        <w:t>6</w:t>
      </w:r>
      <w:r w:rsidR="00593EA5">
        <w:rPr>
          <w:rFonts w:ascii="Times New Roman" w:hAnsi="Times New Roman" w:cs="Times New Roman"/>
        </w:rPr>
        <w:t>-0</w:t>
      </w:r>
      <w:r w:rsidR="00F52DC5">
        <w:rPr>
          <w:rFonts w:ascii="Times New Roman" w:hAnsi="Times New Roman" w:cs="Times New Roman"/>
        </w:rPr>
        <w:t>4-02</w:t>
      </w:r>
    </w:p>
    <w:p w14:paraId="06B18109" w14:textId="73B98EBF" w:rsidR="00FA1603" w:rsidRDefault="00FA1603" w:rsidP="00F47DBD">
      <w:pPr>
        <w:jc w:val="both"/>
        <w:rPr>
          <w:rFonts w:ascii="Times New Roman" w:hAnsi="Times New Roman" w:cs="Times New Roman"/>
        </w:rPr>
      </w:pPr>
    </w:p>
    <w:p w14:paraId="5B888B28" w14:textId="77777777" w:rsidR="00A7262B" w:rsidRPr="00950F14" w:rsidRDefault="00A7262B" w:rsidP="00F47DBD">
      <w:pPr>
        <w:jc w:val="both"/>
        <w:rPr>
          <w:rFonts w:ascii="Times New Roman" w:hAnsi="Times New Roman" w:cs="Times New Roman"/>
        </w:rPr>
      </w:pPr>
    </w:p>
    <w:p w14:paraId="204F68D5" w14:textId="77777777" w:rsidR="00A7262B" w:rsidRPr="00950F14" w:rsidRDefault="00A7262B" w:rsidP="00F47D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OGŁOSZENIE</w:t>
      </w:r>
    </w:p>
    <w:p w14:paraId="21756B0E" w14:textId="0A904665" w:rsidR="00A7262B" w:rsidRPr="00950F14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19a ustawy z dnia 24 kwietnia 2003 roku o działalności pożytku publicznego </w:t>
      </w:r>
      <w:r w:rsidR="007E03D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i o wolontariacie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(tj. Dz.U. 202</w:t>
      </w:r>
      <w:r w:rsidR="0003134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</w:t>
      </w:r>
      <w:r w:rsidR="007E03DA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031348">
        <w:rPr>
          <w:rFonts w:ascii="Times New Roman" w:eastAsia="Times New Roman" w:hAnsi="Times New Roman" w:cs="Times New Roman"/>
          <w:sz w:val="24"/>
          <w:szCs w:val="24"/>
          <w:lang w:eastAsia="pl-PL"/>
        </w:rPr>
        <w:t>338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="00F47DB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zm</w:t>
      </w:r>
      <w:r w:rsidR="00F47DB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1834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organizacje pozarządowe lub podmioty,</w:t>
      </w:r>
      <w:r w:rsidR="000A58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o których mowa w art. 3 ust. 3 mogą ubiegać się o realizację zadania publicznego ze środków finansowych z budżetu Gminy Koszyce poza trybem otwartych konkursów ofert.</w:t>
      </w:r>
    </w:p>
    <w:p w14:paraId="3098A9FD" w14:textId="7886CDEF" w:rsidR="00A7262B" w:rsidRPr="00950F14" w:rsidRDefault="00A7262B" w:rsidP="00F47D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dniu </w:t>
      </w:r>
      <w:r w:rsidR="00F52DC5">
        <w:rPr>
          <w:rFonts w:ascii="Times New Roman" w:eastAsia="Times New Roman" w:hAnsi="Times New Roman" w:cs="Times New Roman"/>
          <w:sz w:val="24"/>
          <w:szCs w:val="24"/>
          <w:lang w:eastAsia="pl-PL"/>
        </w:rPr>
        <w:t>30 marca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 w:rsidR="00B06625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D05FD1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wpłynęła następująca oferta:</w:t>
      </w:r>
    </w:p>
    <w:p w14:paraId="6BBE27B3" w14:textId="212BC9B9" w:rsidR="00A7262B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oferenta:</w:t>
      </w:r>
      <w:r w:rsidR="00764E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344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Stowarzyszenie </w:t>
      </w:r>
      <w:r w:rsidR="00DC497C">
        <w:rPr>
          <w:rFonts w:ascii="Times New Roman" w:eastAsia="Times New Roman" w:hAnsi="Times New Roman" w:cs="Times New Roman"/>
          <w:sz w:val="24"/>
          <w:szCs w:val="24"/>
          <w:lang w:eastAsia="pl-PL"/>
        </w:rPr>
        <w:t>Koszycki Uniwersytet Trzeciego Wieku w Koszycach</w:t>
      </w:r>
    </w:p>
    <w:p w14:paraId="7905E13B" w14:textId="1F112B3C" w:rsidR="00A7262B" w:rsidRPr="00950F14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zadania: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DC49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</w:t>
      </w:r>
      <w:r w:rsidR="00F52DC5">
        <w:rPr>
          <w:rFonts w:ascii="Times New Roman" w:eastAsia="Times New Roman" w:hAnsi="Times New Roman" w:cs="Times New Roman"/>
          <w:sz w:val="24"/>
          <w:szCs w:val="24"/>
          <w:lang w:eastAsia="pl-PL"/>
        </w:rPr>
        <w:t>Wycieczka do Pszczyny – Perły Górnego Śląska</w:t>
      </w:r>
      <w:r w:rsidR="00DC497C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</w:p>
    <w:p w14:paraId="719E8127" w14:textId="35430122" w:rsidR="00A7262B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Obszar współpracy:</w:t>
      </w:r>
      <w:r w:rsidR="008F6C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05FD1">
        <w:rPr>
          <w:rFonts w:ascii="Times New Roman" w:hAnsi="Times New Roman" w:cs="Times New Roman"/>
          <w:iCs/>
          <w:sz w:val="24"/>
          <w:szCs w:val="24"/>
        </w:rPr>
        <w:t xml:space="preserve">Działalność </w:t>
      </w:r>
      <w:r w:rsidR="00031348">
        <w:rPr>
          <w:rFonts w:ascii="Times New Roman" w:hAnsi="Times New Roman" w:cs="Times New Roman"/>
          <w:iCs/>
          <w:sz w:val="24"/>
          <w:szCs w:val="24"/>
        </w:rPr>
        <w:t xml:space="preserve">na rzecz </w:t>
      </w:r>
      <w:r w:rsidR="00DC497C">
        <w:rPr>
          <w:rFonts w:ascii="Times New Roman" w:hAnsi="Times New Roman" w:cs="Times New Roman"/>
          <w:iCs/>
          <w:sz w:val="24"/>
          <w:szCs w:val="24"/>
        </w:rPr>
        <w:t>osób w wieku emerytalnym</w:t>
      </w:r>
    </w:p>
    <w:p w14:paraId="68CDA496" w14:textId="2D0D6AE0" w:rsidR="00A7262B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Wnioskowana </w:t>
      </w:r>
      <w:r w:rsidR="00340A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kwota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dotacj</w:t>
      </w:r>
      <w:r w:rsidR="00F848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066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DC49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4 8</w:t>
      </w:r>
      <w:r w:rsidR="008344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00</w:t>
      </w:r>
      <w:r w:rsidRPr="00FA4E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</w:t>
      </w:r>
    </w:p>
    <w:p w14:paraId="342FEC3B" w14:textId="1422D47C" w:rsidR="00A7262B" w:rsidRDefault="00A7262B" w:rsidP="00F47DBD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19 a ust. 4 ustawy z dnia 24 kwietnia 2003 r. o działalności pożytku publicznego i wolontariacie wszelkie uwagi dotyczące oferty należy zgłaszać na dołączonym formularzu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dnia </w:t>
      </w:r>
      <w:r w:rsidR="00F52DC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 kwietnia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E22D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do Urzędu  Miasta i Gminy Koszyce, ul. Elżbiety Łokietkówny 14, 32-130 Koszyce bądź  na adres email:</w:t>
      </w:r>
      <w:r w:rsidR="00A160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6" w:history="1">
        <w:r w:rsidR="00A16009" w:rsidRPr="008F6CB0">
          <w:rPr>
            <w:rStyle w:val="Hipercze"/>
            <w:rFonts w:ascii="Times New Roman" w:eastAsia="Times New Roman" w:hAnsi="Times New Roman" w:cs="Times New Roman"/>
            <w:color w:val="auto"/>
            <w:sz w:val="24"/>
            <w:szCs w:val="24"/>
            <w:lang w:eastAsia="pl-PL"/>
          </w:rPr>
          <w:t>ekodoradca@koszyce.gmina.pl</w:t>
        </w:r>
      </w:hyperlink>
    </w:p>
    <w:p w14:paraId="2D864FD4" w14:textId="77777777" w:rsidR="00FA1603" w:rsidRDefault="00FA1603" w:rsidP="00F47DBD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D0789E2" w14:textId="77777777" w:rsidR="00B53975" w:rsidRDefault="00B53975" w:rsidP="00F47DBD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5F860145" w14:textId="794BEEB9" w:rsidR="00A7262B" w:rsidRDefault="00D91B31" w:rsidP="00F47DBD">
      <w:pPr>
        <w:jc w:val="both"/>
      </w:pPr>
      <w:r>
        <w:t xml:space="preserve">   </w:t>
      </w:r>
    </w:p>
    <w:p w14:paraId="32EB9793" w14:textId="77777777" w:rsidR="00645E8E" w:rsidRDefault="00645E8E" w:rsidP="00F47DBD">
      <w:pPr>
        <w:jc w:val="both"/>
      </w:pPr>
    </w:p>
    <w:sectPr w:rsidR="00645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59EC8" w14:textId="77777777" w:rsidR="00504C7D" w:rsidRDefault="00504C7D" w:rsidP="000A58A2">
      <w:pPr>
        <w:spacing w:after="0" w:line="240" w:lineRule="auto"/>
      </w:pPr>
      <w:r>
        <w:separator/>
      </w:r>
    </w:p>
  </w:endnote>
  <w:endnote w:type="continuationSeparator" w:id="0">
    <w:p w14:paraId="38D0C3DC" w14:textId="77777777" w:rsidR="00504C7D" w:rsidRDefault="00504C7D" w:rsidP="000A5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FA9FD" w14:textId="77777777" w:rsidR="00504C7D" w:rsidRDefault="00504C7D" w:rsidP="000A58A2">
      <w:pPr>
        <w:spacing w:after="0" w:line="240" w:lineRule="auto"/>
      </w:pPr>
      <w:r>
        <w:separator/>
      </w:r>
    </w:p>
  </w:footnote>
  <w:footnote w:type="continuationSeparator" w:id="0">
    <w:p w14:paraId="254B2381" w14:textId="77777777" w:rsidR="00504C7D" w:rsidRDefault="00504C7D" w:rsidP="000A58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62B"/>
    <w:rsid w:val="00010944"/>
    <w:rsid w:val="00031348"/>
    <w:rsid w:val="00087A7B"/>
    <w:rsid w:val="000A0265"/>
    <w:rsid w:val="000A58A2"/>
    <w:rsid w:val="000D5BBE"/>
    <w:rsid w:val="00152C52"/>
    <w:rsid w:val="0018343E"/>
    <w:rsid w:val="00186D01"/>
    <w:rsid w:val="00193F59"/>
    <w:rsid w:val="001A2534"/>
    <w:rsid w:val="00217F5C"/>
    <w:rsid w:val="00340A1A"/>
    <w:rsid w:val="003B24C7"/>
    <w:rsid w:val="003C3617"/>
    <w:rsid w:val="003C7537"/>
    <w:rsid w:val="003D695A"/>
    <w:rsid w:val="003F4254"/>
    <w:rsid w:val="00423AF1"/>
    <w:rsid w:val="004400FB"/>
    <w:rsid w:val="00451AFC"/>
    <w:rsid w:val="004664D2"/>
    <w:rsid w:val="00476209"/>
    <w:rsid w:val="00487F6C"/>
    <w:rsid w:val="004A30AB"/>
    <w:rsid w:val="004F3C68"/>
    <w:rsid w:val="00504C7D"/>
    <w:rsid w:val="00513C9B"/>
    <w:rsid w:val="00593EA5"/>
    <w:rsid w:val="005B7CB8"/>
    <w:rsid w:val="005E23E1"/>
    <w:rsid w:val="005F3FDA"/>
    <w:rsid w:val="005F7207"/>
    <w:rsid w:val="00642562"/>
    <w:rsid w:val="00645E8E"/>
    <w:rsid w:val="00701433"/>
    <w:rsid w:val="00741BC5"/>
    <w:rsid w:val="00764EFC"/>
    <w:rsid w:val="007C28B5"/>
    <w:rsid w:val="007E03DA"/>
    <w:rsid w:val="00834413"/>
    <w:rsid w:val="008B1E04"/>
    <w:rsid w:val="008F6CB0"/>
    <w:rsid w:val="0094661A"/>
    <w:rsid w:val="009663BA"/>
    <w:rsid w:val="00984914"/>
    <w:rsid w:val="009A6848"/>
    <w:rsid w:val="009F0262"/>
    <w:rsid w:val="00A16009"/>
    <w:rsid w:val="00A234B4"/>
    <w:rsid w:val="00A7262B"/>
    <w:rsid w:val="00A85BDB"/>
    <w:rsid w:val="00AF4C14"/>
    <w:rsid w:val="00B06625"/>
    <w:rsid w:val="00B40477"/>
    <w:rsid w:val="00B53975"/>
    <w:rsid w:val="00B66E7A"/>
    <w:rsid w:val="00C35D8B"/>
    <w:rsid w:val="00C700F1"/>
    <w:rsid w:val="00C776F2"/>
    <w:rsid w:val="00CA3251"/>
    <w:rsid w:val="00D05FD1"/>
    <w:rsid w:val="00D0653A"/>
    <w:rsid w:val="00D52EE3"/>
    <w:rsid w:val="00D650DE"/>
    <w:rsid w:val="00D91B31"/>
    <w:rsid w:val="00DA5B51"/>
    <w:rsid w:val="00DA763C"/>
    <w:rsid w:val="00DC497C"/>
    <w:rsid w:val="00E22D4D"/>
    <w:rsid w:val="00E309B0"/>
    <w:rsid w:val="00F47DBD"/>
    <w:rsid w:val="00F52DC5"/>
    <w:rsid w:val="00F848AB"/>
    <w:rsid w:val="00FA1603"/>
    <w:rsid w:val="00FA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E9BED"/>
  <w15:chartTrackingRefBased/>
  <w15:docId w15:val="{7DC355CD-1455-44FB-8C09-7B2F62FF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6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1600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6009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58A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58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58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kodoradca@koszyce.gmina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Sylwia</cp:lastModifiedBy>
  <cp:revision>2</cp:revision>
  <cp:lastPrinted>2026-04-02T07:47:00Z</cp:lastPrinted>
  <dcterms:created xsi:type="dcterms:W3CDTF">2026-04-02T07:48:00Z</dcterms:created>
  <dcterms:modified xsi:type="dcterms:W3CDTF">2026-04-02T07:48:00Z</dcterms:modified>
</cp:coreProperties>
</file>