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02AA2" w14:textId="0173B79D" w:rsidR="007228ED" w:rsidRPr="00975D71" w:rsidRDefault="007228ED" w:rsidP="007228ED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534107">
        <w:rPr>
          <w:rStyle w:val="Pogrubienie"/>
          <w:b w:val="0"/>
          <w:spacing w:val="20"/>
        </w:rPr>
        <w:t>142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1B2C10">
        <w:rPr>
          <w:rStyle w:val="Pogrubienie"/>
          <w:b w:val="0"/>
          <w:spacing w:val="20"/>
        </w:rPr>
        <w:t>6</w:t>
      </w:r>
    </w:p>
    <w:p w14:paraId="4080337C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</w:rPr>
      </w:pPr>
    </w:p>
    <w:p w14:paraId="11440373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79451FBA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</w:rPr>
      </w:pPr>
    </w:p>
    <w:p w14:paraId="6BDF1150" w14:textId="6D98F702" w:rsidR="007228ED" w:rsidRPr="00975D71" w:rsidRDefault="007228ED" w:rsidP="007228ED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58312C">
        <w:rPr>
          <w:rStyle w:val="Pogrubienie"/>
          <w:b w:val="0"/>
        </w:rPr>
        <w:t>17 sierpnia</w:t>
      </w:r>
      <w:r w:rsidR="006C4F20"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1B2C10">
        <w:rPr>
          <w:rStyle w:val="Pogrubienie"/>
          <w:b w:val="0"/>
        </w:rPr>
        <w:t>6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67A815E2" w14:textId="77777777" w:rsidR="007228ED" w:rsidRPr="00975D71" w:rsidRDefault="007228ED" w:rsidP="007228ED">
      <w:pPr>
        <w:pStyle w:val="Bezodstpw"/>
        <w:jc w:val="center"/>
      </w:pPr>
    </w:p>
    <w:p w14:paraId="365C67A1" w14:textId="3AD1FE67" w:rsidR="007228ED" w:rsidRPr="00F46B44" w:rsidRDefault="007228ED" w:rsidP="007228ED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>
        <w:t xml:space="preserve">rozstrzygnięcia otwartych konkursów ofert na realizację zadań publicznych </w:t>
      </w:r>
      <w:r w:rsidR="006C4F20">
        <w:br/>
      </w:r>
      <w:r>
        <w:t>w Gminie Koszyce</w:t>
      </w:r>
    </w:p>
    <w:p w14:paraId="12004DE1" w14:textId="77777777" w:rsidR="007228ED" w:rsidRDefault="007228ED" w:rsidP="007228ED"/>
    <w:p w14:paraId="30B861AB" w14:textId="20521BB4" w:rsidR="007228ED" w:rsidRPr="006C4F20" w:rsidRDefault="007228ED" w:rsidP="007228ED">
      <w:pPr>
        <w:widowControl w:val="0"/>
        <w:suppressAutoHyphens/>
        <w:jc w:val="both"/>
        <w:rPr>
          <w:rFonts w:eastAsia="Lucida Sans Unicode"/>
          <w:kern w:val="2"/>
          <w:lang w:eastAsia="zh-CN" w:bidi="hi-IN"/>
        </w:rPr>
      </w:pPr>
      <w:r w:rsidRPr="006C4F20">
        <w:rPr>
          <w:rFonts w:eastAsia="Lucida Sans Unicode"/>
          <w:kern w:val="2"/>
          <w:lang w:eastAsia="zh-CN" w:bidi="hi-IN"/>
        </w:rPr>
        <w:t xml:space="preserve">Na podstawie art. 5, art. 11, art.13, art.14, art.15 i art.16 ustawy z dnia 24 kwietnia 2003 r. </w:t>
      </w:r>
      <w:r w:rsidR="006C4F20">
        <w:rPr>
          <w:rFonts w:eastAsia="Lucida Sans Unicode"/>
          <w:kern w:val="2"/>
          <w:lang w:eastAsia="zh-CN" w:bidi="hi-IN"/>
        </w:rPr>
        <w:br/>
      </w:r>
      <w:r w:rsidRPr="006C4F20">
        <w:rPr>
          <w:rFonts w:eastAsia="Lucida Sans Unicode"/>
          <w:kern w:val="2"/>
          <w:lang w:eastAsia="zh-CN" w:bidi="hi-IN"/>
        </w:rPr>
        <w:t>o działalności pożytku publicznego i o wolontariacie (</w:t>
      </w:r>
      <w:proofErr w:type="spellStart"/>
      <w:r w:rsidRPr="006C4F20">
        <w:rPr>
          <w:rFonts w:eastAsia="Lucida Sans Unicode"/>
          <w:kern w:val="2"/>
          <w:lang w:eastAsia="zh-CN" w:bidi="hi-IN"/>
        </w:rPr>
        <w:t>t.j</w:t>
      </w:r>
      <w:proofErr w:type="spellEnd"/>
      <w:r w:rsidRPr="006C4F20">
        <w:rPr>
          <w:rFonts w:eastAsia="Lucida Sans Unicode"/>
          <w:kern w:val="2"/>
          <w:lang w:eastAsia="zh-CN" w:bidi="hi-IN"/>
        </w:rPr>
        <w:t>. Dz.U. z 202</w:t>
      </w:r>
      <w:r w:rsidR="00CB55D2">
        <w:rPr>
          <w:rFonts w:eastAsia="Lucida Sans Unicode"/>
          <w:kern w:val="2"/>
          <w:lang w:eastAsia="zh-CN" w:bidi="hi-IN"/>
        </w:rPr>
        <w:t>5</w:t>
      </w:r>
      <w:r w:rsidRPr="006C4F20">
        <w:rPr>
          <w:rFonts w:eastAsia="Lucida Sans Unicode"/>
          <w:kern w:val="2"/>
          <w:lang w:eastAsia="zh-CN" w:bidi="hi-IN"/>
        </w:rPr>
        <w:t xml:space="preserve"> po</w:t>
      </w:r>
      <w:r w:rsidR="00CB55D2">
        <w:rPr>
          <w:rFonts w:eastAsia="Lucida Sans Unicode"/>
          <w:kern w:val="2"/>
          <w:lang w:eastAsia="zh-CN" w:bidi="hi-IN"/>
        </w:rPr>
        <w:t>z. 1338</w:t>
      </w:r>
      <w:r w:rsidRPr="006C4F20">
        <w:rPr>
          <w:rFonts w:eastAsia="Lucida Sans Unicode"/>
          <w:kern w:val="2"/>
          <w:lang w:eastAsia="zh-CN" w:bidi="hi-IN"/>
        </w:rPr>
        <w:t xml:space="preserve"> z późn.zm ) zarządzam co następuje:</w:t>
      </w:r>
    </w:p>
    <w:p w14:paraId="2C87A80D" w14:textId="77777777" w:rsidR="007228ED" w:rsidRPr="004C2A6D" w:rsidRDefault="007228ED" w:rsidP="007228ED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6B46C6C6" w14:textId="77777777" w:rsidR="007228ED" w:rsidRPr="004C2A6D" w:rsidRDefault="007228ED" w:rsidP="007228E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085B5B03" w14:textId="531F696E" w:rsidR="0058312C" w:rsidRDefault="007228ED" w:rsidP="0058312C">
      <w:pPr>
        <w:pStyle w:val="Akapitzlist"/>
        <w:numPr>
          <w:ilvl w:val="0"/>
          <w:numId w:val="1"/>
        </w:numPr>
        <w:jc w:val="both"/>
        <w:rPr>
          <w:b/>
          <w:i/>
        </w:rPr>
      </w:pPr>
      <w:r w:rsidRPr="009F164B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w Gminie Koszyce z zakresu </w:t>
      </w:r>
      <w:r w:rsidRPr="009F164B">
        <w:rPr>
          <w:b/>
          <w:bCs/>
          <w:i/>
        </w:rPr>
        <w:t>„Przeciwdziałanie uzależnieniom i patologiom społecznym</w:t>
      </w:r>
      <w:r w:rsidR="006C4F20">
        <w:rPr>
          <w:b/>
          <w:bCs/>
          <w:i/>
        </w:rPr>
        <w:t>”</w:t>
      </w:r>
      <w:r w:rsidRPr="009F164B">
        <w:rPr>
          <w:b/>
          <w:bCs/>
          <w:i/>
        </w:rPr>
        <w:t xml:space="preserve"> </w:t>
      </w:r>
      <w:r w:rsidRPr="009F164B">
        <w:rPr>
          <w:iCs/>
        </w:rPr>
        <w:t xml:space="preserve">i przyznaje się środki finansowe 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dla </w:t>
      </w:r>
      <w:r w:rsidR="00CB55D2" w:rsidRPr="00CB55D2">
        <w:rPr>
          <w:rFonts w:eastAsia="Lucida Sans Unicode"/>
          <w:kern w:val="2"/>
          <w:szCs w:val="21"/>
          <w:lang w:eastAsia="zh-CN" w:bidi="hi-IN"/>
        </w:rPr>
        <w:t>Koł</w:t>
      </w:r>
      <w:r w:rsidR="00CB55D2">
        <w:rPr>
          <w:rFonts w:eastAsia="Lucida Sans Unicode"/>
          <w:kern w:val="2"/>
          <w:szCs w:val="21"/>
          <w:lang w:eastAsia="zh-CN" w:bidi="hi-IN"/>
        </w:rPr>
        <w:t xml:space="preserve">a </w:t>
      </w:r>
      <w:r w:rsidR="00CB55D2" w:rsidRPr="00CB55D2">
        <w:rPr>
          <w:rFonts w:eastAsia="Lucida Sans Unicode"/>
          <w:kern w:val="2"/>
          <w:szCs w:val="21"/>
          <w:lang w:eastAsia="zh-CN" w:bidi="hi-IN"/>
        </w:rPr>
        <w:t>Gospodyń Wiejskich „Nadwiślańskie Dziewczyny w Przemykowie”</w:t>
      </w:r>
      <w:r w:rsidR="00CB55D2">
        <w:rPr>
          <w:rFonts w:eastAsia="Lucida Sans Unicode"/>
          <w:kern w:val="2"/>
          <w:szCs w:val="21"/>
          <w:lang w:eastAsia="zh-CN" w:bidi="hi-IN"/>
        </w:rPr>
        <w:t xml:space="preserve"> Przemyków 78, 32-130 Koszyce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  wysokości </w:t>
      </w:r>
      <w:r w:rsidR="00CB55D2">
        <w:rPr>
          <w:rFonts w:eastAsia="Lucida Sans Unicode"/>
          <w:kern w:val="2"/>
          <w:szCs w:val="21"/>
          <w:lang w:eastAsia="zh-CN" w:bidi="hi-IN"/>
        </w:rPr>
        <w:t>5</w:t>
      </w:r>
      <w:r w:rsidR="006C4F20">
        <w:rPr>
          <w:rFonts w:eastAsia="Lucida Sans Unicode"/>
          <w:kern w:val="2"/>
          <w:szCs w:val="21"/>
          <w:lang w:eastAsia="zh-CN" w:bidi="hi-IN"/>
        </w:rPr>
        <w:t xml:space="preserve"> 0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00 zł </w:t>
      </w:r>
      <w:r w:rsidR="00621AE0">
        <w:rPr>
          <w:rFonts w:eastAsia="Lucida Sans Unicode"/>
          <w:kern w:val="2"/>
          <w:szCs w:val="21"/>
          <w:lang w:eastAsia="zh-CN" w:bidi="hi-IN"/>
        </w:rPr>
        <w:t>(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słownie: </w:t>
      </w:r>
      <w:r w:rsidR="00CB55D2">
        <w:rPr>
          <w:rFonts w:eastAsia="Lucida Sans Unicode"/>
          <w:kern w:val="2"/>
          <w:szCs w:val="21"/>
          <w:lang w:eastAsia="zh-CN" w:bidi="hi-IN"/>
        </w:rPr>
        <w:t>pięć</w:t>
      </w:r>
      <w:r w:rsidR="006C4F20">
        <w:rPr>
          <w:rFonts w:eastAsia="Lucida Sans Unicode"/>
          <w:kern w:val="2"/>
          <w:szCs w:val="21"/>
          <w:lang w:eastAsia="zh-CN" w:bidi="hi-IN"/>
        </w:rPr>
        <w:t xml:space="preserve"> tysięcy 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złotych i 00/100), </w:t>
      </w:r>
      <w:r w:rsidRPr="009F164B">
        <w:rPr>
          <w:iCs/>
        </w:rPr>
        <w:t>w formie wsparcia zadania pn.</w:t>
      </w:r>
      <w:r w:rsidR="00F4732B">
        <w:rPr>
          <w:rFonts w:eastAsia="Lucida Sans Unicode"/>
          <w:kern w:val="2"/>
          <w:szCs w:val="21"/>
          <w:lang w:eastAsia="zh-CN" w:bidi="hi-IN"/>
        </w:rPr>
        <w:t xml:space="preserve">: </w:t>
      </w:r>
      <w:r w:rsidR="00F4732B" w:rsidRPr="00F4732B">
        <w:rPr>
          <w:b/>
          <w:i/>
        </w:rPr>
        <w:t>„</w:t>
      </w:r>
      <w:r w:rsidR="0058312C">
        <w:rPr>
          <w:b/>
          <w:i/>
        </w:rPr>
        <w:t>Aktywnie razem – profilaktyka uzależnień poprzez edukację, integrację i aktywny wypoczynek</w:t>
      </w:r>
      <w:r w:rsidR="00F4732B" w:rsidRPr="00F4732B">
        <w:rPr>
          <w:b/>
          <w:i/>
        </w:rPr>
        <w:t xml:space="preserve">” </w:t>
      </w:r>
    </w:p>
    <w:p w14:paraId="0033A635" w14:textId="377115BA" w:rsidR="007228ED" w:rsidRPr="0058312C" w:rsidRDefault="007228ED" w:rsidP="0058312C">
      <w:pPr>
        <w:pStyle w:val="Akapitzlist"/>
        <w:numPr>
          <w:ilvl w:val="0"/>
          <w:numId w:val="1"/>
        </w:numPr>
        <w:jc w:val="both"/>
        <w:rPr>
          <w:b/>
          <w:i/>
        </w:rPr>
      </w:pPr>
      <w:r w:rsidRPr="0058312C">
        <w:rPr>
          <w:rFonts w:eastAsia="Lucida Sans Unicode"/>
          <w:kern w:val="2"/>
          <w:lang w:eastAsia="zh-CN" w:bidi="hi-IN"/>
        </w:rPr>
        <w:t>Zakres i warunki realizacji zadania zostaną określone w umowie zawartej pomiędzy Gminą a Podmiotem wyłonionym w drodze postępowania konkursowego.</w:t>
      </w:r>
    </w:p>
    <w:p w14:paraId="587BFCD8" w14:textId="77777777" w:rsidR="007228ED" w:rsidRPr="004C2A6D" w:rsidRDefault="007228ED" w:rsidP="007228ED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5727163F" w14:textId="77777777" w:rsidR="00CB55D2" w:rsidRDefault="00CB55D2" w:rsidP="00CB55D2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</w:p>
    <w:p w14:paraId="39011653" w14:textId="58ABF01B" w:rsidR="007228ED" w:rsidRPr="00CB55D2" w:rsidRDefault="007228ED" w:rsidP="00CB55D2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79C243CB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p w14:paraId="2CAFB430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6BA06F93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04E547F4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6B05FE55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313E8C30"/>
    <w:lvl w:ilvl="0" w:tplc="A3D482C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9616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ED"/>
    <w:rsid w:val="000C03EF"/>
    <w:rsid w:val="001B2C10"/>
    <w:rsid w:val="00252550"/>
    <w:rsid w:val="00395568"/>
    <w:rsid w:val="00534107"/>
    <w:rsid w:val="0058312C"/>
    <w:rsid w:val="005C3230"/>
    <w:rsid w:val="00621AE0"/>
    <w:rsid w:val="00645E8E"/>
    <w:rsid w:val="006C4F20"/>
    <w:rsid w:val="007228ED"/>
    <w:rsid w:val="007C28B5"/>
    <w:rsid w:val="00826CEE"/>
    <w:rsid w:val="008C406C"/>
    <w:rsid w:val="008C5BD2"/>
    <w:rsid w:val="009223D3"/>
    <w:rsid w:val="009B3B8D"/>
    <w:rsid w:val="00B40477"/>
    <w:rsid w:val="00C83CD3"/>
    <w:rsid w:val="00CB55D2"/>
    <w:rsid w:val="00F4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8983"/>
  <w15:chartTrackingRefBased/>
  <w15:docId w15:val="{3F0E3703-82F9-4632-A36A-0EB735C5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228ED"/>
    <w:rPr>
      <w:b/>
      <w:bCs/>
    </w:rPr>
  </w:style>
  <w:style w:type="paragraph" w:styleId="Bezodstpw">
    <w:name w:val="No Spacing"/>
    <w:uiPriority w:val="1"/>
    <w:qFormat/>
    <w:rsid w:val="00722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22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2</cp:revision>
  <cp:lastPrinted>2026-08-17T12:52:00Z</cp:lastPrinted>
  <dcterms:created xsi:type="dcterms:W3CDTF">2026-08-17T12:54:00Z</dcterms:created>
  <dcterms:modified xsi:type="dcterms:W3CDTF">2026-08-17T12:54:00Z</dcterms:modified>
</cp:coreProperties>
</file>