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A671F" w14:textId="77777777" w:rsidR="00B34D44" w:rsidRPr="00B34D44" w:rsidRDefault="00B34D44" w:rsidP="00B34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B34D44">
        <w:rPr>
          <w:rFonts w:ascii="Times New Roman" w:eastAsia="Times New Roman" w:hAnsi="Times New Roman" w:cs="Times New Roman"/>
          <w:b/>
          <w:bCs/>
          <w:color w:val="000000" w:themeColor="text1"/>
        </w:rPr>
        <w:t>INFORMACJA DOTYCZĄCA PRZETWARZANIA DANYCH OSOBOWYCH</w:t>
      </w:r>
    </w:p>
    <w:p w14:paraId="4CF2E7B4" w14:textId="77777777" w:rsidR="00B34D44" w:rsidRPr="00B34D44" w:rsidRDefault="00B34D44" w:rsidP="00B34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1DAFBD42" w14:textId="77777777" w:rsidR="00B34D44" w:rsidRDefault="00B34D44" w:rsidP="00B34D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34D44">
        <w:rPr>
          <w:rFonts w:ascii="Times New Roman" w:eastAsia="Times New Roman" w:hAnsi="Times New Roman" w:cs="Times New Roman"/>
          <w:bCs/>
          <w:color w:val="000000" w:themeColor="text1"/>
        </w:rPr>
        <w:t>Zgodnie z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jako „</w:t>
      </w:r>
      <w:r w:rsidRPr="00B34D44">
        <w:rPr>
          <w:rFonts w:ascii="Times New Roman" w:eastAsia="Times New Roman" w:hAnsi="Times New Roman" w:cs="Times New Roman"/>
          <w:color w:val="000000" w:themeColor="text1"/>
        </w:rPr>
        <w:t>RODO”</w:t>
      </w:r>
      <w:r w:rsidRPr="00B34D44">
        <w:rPr>
          <w:rFonts w:ascii="Times New Roman" w:eastAsia="Times New Roman" w:hAnsi="Times New Roman" w:cs="Times New Roman"/>
          <w:bCs/>
          <w:color w:val="000000" w:themeColor="text1"/>
        </w:rPr>
        <w:t>):</w:t>
      </w:r>
    </w:p>
    <w:p w14:paraId="34A9ED94" w14:textId="77777777" w:rsidR="00B34D44" w:rsidRPr="00B34D44" w:rsidRDefault="00B34D44" w:rsidP="00B34D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</w:p>
    <w:p w14:paraId="7655FFBA" w14:textId="2643095A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 xml:space="preserve">Informujemy, że Pani/Pana dane osobowe zawarte we wniosku o wydanie </w:t>
      </w:r>
      <w:r w:rsidRPr="00B34D44">
        <w:rPr>
          <w:rStyle w:val="markedcontent"/>
          <w:rFonts w:ascii="Times New Roman" w:hAnsi="Times New Roman" w:cs="Times New Roman"/>
          <w:color w:val="000000" w:themeColor="text1"/>
        </w:rPr>
        <w:t xml:space="preserve">zaświadczenia </w:t>
      </w:r>
      <w:r>
        <w:rPr>
          <w:rStyle w:val="markedcontent"/>
          <w:rFonts w:ascii="Times New Roman" w:hAnsi="Times New Roman" w:cs="Times New Roman"/>
          <w:color w:val="000000" w:themeColor="text1"/>
        </w:rPr>
        <w:t>o pełnieniu</w:t>
      </w:r>
      <w:r w:rsidRPr="00B34D44">
        <w:rPr>
          <w:rFonts w:ascii="Times New Roman" w:hAnsi="Times New Roman" w:cs="Times New Roman"/>
          <w:color w:val="000000" w:themeColor="text1"/>
        </w:rPr>
        <w:t xml:space="preserve"> funkcji sołtysa będą przetwarzane przez </w:t>
      </w:r>
      <w:r>
        <w:rPr>
          <w:rStyle w:val="Pogrubienie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Burmis</w:t>
      </w:r>
      <w:r w:rsidR="00382EDA">
        <w:rPr>
          <w:rStyle w:val="Pogrubienie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trza Miasta i Gminy Koszyce</w:t>
      </w:r>
      <w:r w:rsidR="00382EDA">
        <w:rPr>
          <w:rFonts w:ascii="Times New Roman" w:hAnsi="Times New Roman" w:cs="Times New Roman"/>
          <w:color w:val="000000"/>
          <w:shd w:val="clear" w:color="auto" w:fill="FFFFFF"/>
        </w:rPr>
        <w:t>, adres: ul. Elżbiety Łokietkówny 14</w:t>
      </w:r>
      <w:r w:rsidRPr="00B34D44">
        <w:rPr>
          <w:rStyle w:val="Pogrubienie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,</w:t>
      </w:r>
      <w:r w:rsidR="00382EDA">
        <w:rPr>
          <w:rStyle w:val="Pogrubienie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32-130 Koszyce, </w:t>
      </w:r>
      <w:r w:rsidRPr="00B34D44"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B34D44">
        <w:rPr>
          <w:rStyle w:val="Pogrubienie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e-mail:</w:t>
      </w:r>
      <w:r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 </w:t>
      </w:r>
      <w:r w:rsidR="00382EDA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ug@koszyce.gmina</w:t>
      </w:r>
      <w:r w:rsidRPr="00B34D44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.pl</w:t>
      </w:r>
      <w:r w:rsidRPr="00B34D44">
        <w:rPr>
          <w:rStyle w:val="Pogrubienie"/>
          <w:rFonts w:ascii="Times New Roman" w:hAnsi="Times New Roman" w:cs="Times New Roman"/>
          <w:bdr w:val="none" w:sz="0" w:space="0" w:color="auto" w:frame="1"/>
          <w:shd w:val="clear" w:color="auto" w:fill="FFFFFF"/>
        </w:rPr>
        <w:t>, który jest Administratorem Pani/Pana danych osobowych.</w:t>
      </w:r>
    </w:p>
    <w:p w14:paraId="5FB4179E" w14:textId="168DA431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 xml:space="preserve">Administrator wyznaczył Inspektora Ochrony Danych, z którym można kontaktować </w:t>
      </w:r>
      <w:r w:rsidR="00382EDA">
        <w:rPr>
          <w:rFonts w:ascii="Times New Roman" w:hAnsi="Times New Roman" w:cs="Times New Roman"/>
          <w:color w:val="000000" w:themeColor="text1"/>
        </w:rPr>
        <w:t>się pod adresem e-mail: iod@koszyce.gmina</w:t>
      </w:r>
      <w:bookmarkStart w:id="0" w:name="_GoBack"/>
      <w:bookmarkEnd w:id="0"/>
      <w:r w:rsidRPr="00B34D44">
        <w:rPr>
          <w:rFonts w:ascii="Times New Roman" w:hAnsi="Times New Roman" w:cs="Times New Roman"/>
          <w:color w:val="000000" w:themeColor="text1"/>
        </w:rPr>
        <w:t>.pl.</w:t>
      </w:r>
    </w:p>
    <w:p w14:paraId="1AFAF81E" w14:textId="54024E06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 xml:space="preserve">Pani/Pana dane osobowe będą przetwarzane w celu rozpatrzenia wniosku o wydanie </w:t>
      </w:r>
      <w:r w:rsidR="00B9257B" w:rsidRPr="00B34D44">
        <w:rPr>
          <w:rFonts w:ascii="Times New Roman" w:hAnsi="Times New Roman" w:cs="Times New Roman"/>
          <w:color w:val="000000" w:themeColor="text1"/>
        </w:rPr>
        <w:t xml:space="preserve">zaświadczenia </w:t>
      </w:r>
      <w:r w:rsidR="00B9257B">
        <w:rPr>
          <w:rFonts w:ascii="Times New Roman" w:hAnsi="Times New Roman" w:cs="Times New Roman"/>
          <w:color w:val="000000" w:themeColor="text1"/>
        </w:rPr>
        <w:t>o</w:t>
      </w:r>
      <w:r w:rsidR="00C20886">
        <w:rPr>
          <w:rFonts w:ascii="Times New Roman" w:hAnsi="Times New Roman" w:cs="Times New Roman"/>
          <w:color w:val="000000" w:themeColor="text1"/>
        </w:rPr>
        <w:t xml:space="preserve"> </w:t>
      </w:r>
      <w:r w:rsidRPr="00B34D44">
        <w:rPr>
          <w:rFonts w:ascii="Times New Roman" w:hAnsi="Times New Roman" w:cs="Times New Roman"/>
          <w:color w:val="000000" w:themeColor="text1"/>
        </w:rPr>
        <w:t>pełnieni</w:t>
      </w:r>
      <w:r w:rsidR="00C20886">
        <w:rPr>
          <w:rFonts w:ascii="Times New Roman" w:hAnsi="Times New Roman" w:cs="Times New Roman"/>
          <w:color w:val="000000" w:themeColor="text1"/>
        </w:rPr>
        <w:t>u</w:t>
      </w:r>
      <w:r w:rsidRPr="00B34D44">
        <w:rPr>
          <w:rFonts w:ascii="Times New Roman" w:hAnsi="Times New Roman" w:cs="Times New Roman"/>
          <w:color w:val="000000" w:themeColor="text1"/>
        </w:rPr>
        <w:t xml:space="preserve"> funkcji sołtysa. Podstawą przetwarzania danych osobowych jest </w:t>
      </w:r>
      <w:r w:rsidRPr="00B34D4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wypełnienie ciążących na Administratorze obowiązków prawnych wynikających z przepisów ustawy </w:t>
      </w:r>
      <w:r w:rsidRPr="00B34D44">
        <w:rPr>
          <w:rFonts w:ascii="Times New Roman" w:hAnsi="Times New Roman" w:cs="Times New Roman"/>
          <w:color w:val="000000" w:themeColor="text1"/>
        </w:rPr>
        <w:t>z dnia 26 maja 2023 r. o świadczeniu pieniężnym z tytułu pełnienia funkcji sołtysa</w:t>
      </w:r>
      <w:r w:rsidRPr="00B34D4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(Dz.U. 2023 poz. 1073 z </w:t>
      </w:r>
      <w:proofErr w:type="spellStart"/>
      <w:r w:rsidRPr="00B34D44">
        <w:rPr>
          <w:rFonts w:ascii="Times New Roman" w:hAnsi="Times New Roman" w:cs="Times New Roman"/>
          <w:color w:val="000000" w:themeColor="text1"/>
          <w:shd w:val="clear" w:color="auto" w:fill="FFFFFF"/>
        </w:rPr>
        <w:t>późn</w:t>
      </w:r>
      <w:proofErr w:type="spellEnd"/>
      <w:r w:rsidRPr="00B34D44">
        <w:rPr>
          <w:rFonts w:ascii="Times New Roman" w:hAnsi="Times New Roman" w:cs="Times New Roman"/>
          <w:color w:val="000000" w:themeColor="text1"/>
          <w:shd w:val="clear" w:color="auto" w:fill="FFFFFF"/>
        </w:rPr>
        <w:t>. zm.) w związku z art.</w:t>
      </w:r>
      <w:r w:rsidRPr="00B34D44">
        <w:rPr>
          <w:rFonts w:ascii="Times New Roman" w:hAnsi="Times New Roman" w:cs="Times New Roman"/>
          <w:color w:val="000000" w:themeColor="text1"/>
        </w:rPr>
        <w:t xml:space="preserve"> 6 ust. 1 lit. c RODO. </w:t>
      </w:r>
    </w:p>
    <w:p w14:paraId="290D6A12" w14:textId="77777777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ind w:right="-24"/>
        <w:jc w:val="both"/>
        <w:rPr>
          <w:rFonts w:ascii="Times New Roman" w:hAnsi="Times New Roman" w:cs="Times New Roman"/>
          <w:color w:val="000000" w:themeColor="text1"/>
        </w:rPr>
      </w:pPr>
      <w:bookmarkStart w:id="1" w:name="_Hlk129612215"/>
      <w:bookmarkStart w:id="2" w:name="_Hlk123726892"/>
      <w:r w:rsidRPr="00B34D44">
        <w:rPr>
          <w:rFonts w:ascii="Times New Roman" w:hAnsi="Times New Roman" w:cs="Times New Roman"/>
          <w:color w:val="000000" w:themeColor="text1"/>
        </w:rPr>
        <w:t xml:space="preserve">Pani/Pana dane osobowe będą </w:t>
      </w:r>
      <w:r w:rsidRPr="00B34D44">
        <w:rPr>
          <w:rFonts w:ascii="Times New Roman" w:eastAsia="Times New Roman" w:hAnsi="Times New Roman" w:cs="Times New Roman"/>
          <w:color w:val="000000" w:themeColor="text1"/>
        </w:rPr>
        <w:t xml:space="preserve">przechowywane przez okres niezbędny do realizacji celu, o którym mowa w ust. 3, a następnie przez okres określony przepisami prawa zgodnie z Rozporządzeniem Prezesa Rady Ministrów z dnia 18 stycznia 2011 r. w sprawie instrukcji kancelaryjnej, jednolitych rzeczowych wykazów akt oraz instrukcji w sprawie organizacji i zakresu działania archiwów zakładowych. </w:t>
      </w:r>
    </w:p>
    <w:p w14:paraId="02AAFFD9" w14:textId="58E3A5A6" w:rsidR="00B34D44" w:rsidRPr="00B34D44" w:rsidRDefault="00B34D44" w:rsidP="00B34D4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 xml:space="preserve">Podanie danych osobowych nie jest obowiązkiem ustawowym, jednak jest niezbędne do wydania </w:t>
      </w:r>
      <w:r w:rsidRPr="00B34D44">
        <w:rPr>
          <w:rStyle w:val="markedcontent"/>
          <w:rFonts w:ascii="Times New Roman" w:hAnsi="Times New Roman" w:cs="Times New Roman"/>
          <w:color w:val="000000" w:themeColor="text1"/>
        </w:rPr>
        <w:t xml:space="preserve">zaświadczenia </w:t>
      </w:r>
      <w:r w:rsidRPr="00B34D44">
        <w:rPr>
          <w:rFonts w:ascii="Times New Roman" w:hAnsi="Times New Roman" w:cs="Times New Roman"/>
          <w:color w:val="000000" w:themeColor="text1"/>
        </w:rPr>
        <w:t>o pełnieniu funkcji sołtysa,</w:t>
      </w:r>
      <w:r w:rsidRPr="00B34D44">
        <w:rPr>
          <w:rStyle w:val="markedcontent"/>
          <w:rFonts w:ascii="Times New Roman" w:hAnsi="Times New Roman" w:cs="Times New Roman"/>
          <w:color w:val="000000" w:themeColor="text1"/>
        </w:rPr>
        <w:t xml:space="preserve"> a odmowa ich podania będzie skutkowała odmową wydania tego zaświadczenia. </w:t>
      </w:r>
    </w:p>
    <w:bookmarkEnd w:id="1"/>
    <w:bookmarkEnd w:id="2"/>
    <w:p w14:paraId="7525C9FF" w14:textId="77777777" w:rsidR="00B34D44" w:rsidRPr="00B34D44" w:rsidRDefault="00B34D44" w:rsidP="00B34D4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34D44">
        <w:rPr>
          <w:rStyle w:val="normaltextrun"/>
          <w:rFonts w:ascii="Times New Roman" w:hAnsi="Times New Roman" w:cs="Times New Roman"/>
        </w:rPr>
        <w:t>Odbiorcami Pani/Pana danych osobowych będą wyłącznie podmioty uprawnione do uzyskania danych osobowych na podstawie przepisów prawa.</w:t>
      </w:r>
      <w:r w:rsidRPr="00B34D44">
        <w:rPr>
          <w:rStyle w:val="eop"/>
          <w:rFonts w:ascii="Times New Roman" w:hAnsi="Times New Roman" w:cs="Times New Roman"/>
        </w:rPr>
        <w:t> </w:t>
      </w:r>
      <w:r w:rsidRPr="00B34D44">
        <w:rPr>
          <w:rStyle w:val="normaltextrun"/>
          <w:rFonts w:ascii="Times New Roman" w:hAnsi="Times New Roman" w:cs="Times New Roman"/>
        </w:rPr>
        <w:t>Pani/Pana dane mogą być ponadto przekazywane podmiotom przetwarzającym dane osobowe na zlecenie Administratora np. dostawcom usług IT i innym podmiotom przetwarzającym dane w celu określonych przez Administratora – przy czym takie podmioty przetwarzają dane wyłącznie na podstawie umowy z Administratorem.</w:t>
      </w:r>
    </w:p>
    <w:p w14:paraId="45C3353F" w14:textId="77777777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 xml:space="preserve">Przysługuje Pani/Panu, po spełnieniu przesłanek określonych w RODO, </w:t>
      </w:r>
      <w:bookmarkStart w:id="3" w:name="_Hlk129610204"/>
      <w:r w:rsidRPr="00B34D44">
        <w:rPr>
          <w:rFonts w:ascii="Times New Roman" w:hAnsi="Times New Roman" w:cs="Times New Roman"/>
          <w:color w:val="000000" w:themeColor="text1"/>
        </w:rPr>
        <w:t>prawo dostępu do swoich danych osobowych, w tym prawo do uzyskania kopii tych danych, prawo do ich sprostowania, usunięcia i ograniczenia przetwarzania.</w:t>
      </w:r>
      <w:bookmarkEnd w:id="3"/>
    </w:p>
    <w:p w14:paraId="6CDE9B29" w14:textId="77777777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>W przypadku uznania, iż przetwarzanie przez Administratora Pani/Pana danych osobowych narusza przepisy RODO, przysługuje Pani/Panu prawo do wniesienia skargi do organu nadzorczego: Prezesa Urzędu Ochrony Danych Osobowych, ul. Stawki 2, 00-193 Warszawa.</w:t>
      </w:r>
    </w:p>
    <w:p w14:paraId="32F3559A" w14:textId="77777777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>Pani/Pana dane osobowe nie będą wykorzystane do profilowania lub do zautomatyzowanego podejmowania decyzji.</w:t>
      </w:r>
    </w:p>
    <w:p w14:paraId="3C27C964" w14:textId="77777777" w:rsidR="00B34D44" w:rsidRPr="00B34D44" w:rsidRDefault="00B34D44" w:rsidP="00B34D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34D44">
        <w:rPr>
          <w:rFonts w:ascii="Times New Roman" w:hAnsi="Times New Roman" w:cs="Times New Roman"/>
          <w:color w:val="000000" w:themeColor="text1"/>
        </w:rPr>
        <w:t>Pani/Pana dane osobowe nie będą przekazywane do organizacji międzynarodowych oraz państw trzecich.</w:t>
      </w:r>
    </w:p>
    <w:p w14:paraId="56BDC2D9" w14:textId="77777777" w:rsidR="00FF07B5" w:rsidRPr="00B34D44" w:rsidRDefault="00FF07B5">
      <w:pPr>
        <w:rPr>
          <w:rFonts w:ascii="Times New Roman" w:hAnsi="Times New Roman" w:cs="Times New Roman"/>
        </w:rPr>
      </w:pPr>
    </w:p>
    <w:sectPr w:rsidR="00FF07B5" w:rsidRPr="00B34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05E7C"/>
    <w:multiLevelType w:val="multilevel"/>
    <w:tmpl w:val="69B26126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765838"/>
    <w:multiLevelType w:val="hybridMultilevel"/>
    <w:tmpl w:val="34249E60"/>
    <w:lvl w:ilvl="0" w:tplc="993E8BB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44"/>
    <w:rsid w:val="00382EDA"/>
    <w:rsid w:val="00A742E6"/>
    <w:rsid w:val="00B34D44"/>
    <w:rsid w:val="00B9257B"/>
    <w:rsid w:val="00BE68A6"/>
    <w:rsid w:val="00C20886"/>
    <w:rsid w:val="00FF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1028"/>
  <w15:chartTrackingRefBased/>
  <w15:docId w15:val="{DBB72877-0548-4887-8CEE-A9DD27E9E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4D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34D4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B34D44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B34D44"/>
  </w:style>
  <w:style w:type="character" w:styleId="Pogrubienie">
    <w:name w:val="Strong"/>
    <w:basedOn w:val="Domylnaczcionkaakapitu"/>
    <w:uiPriority w:val="22"/>
    <w:qFormat/>
    <w:rsid w:val="00B34D44"/>
    <w:rPr>
      <w:b/>
      <w:bCs/>
    </w:rPr>
  </w:style>
  <w:style w:type="character" w:styleId="Hipercze">
    <w:name w:val="Hyperlink"/>
    <w:basedOn w:val="Domylnaczcionkaakapitu"/>
    <w:uiPriority w:val="99"/>
    <w:unhideWhenUsed/>
    <w:rsid w:val="00B34D44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B34D44"/>
  </w:style>
  <w:style w:type="character" w:customStyle="1" w:styleId="eop">
    <w:name w:val="eop"/>
    <w:basedOn w:val="Domylnaczcionkaakapitu"/>
    <w:rsid w:val="00B34D44"/>
  </w:style>
  <w:style w:type="paragraph" w:styleId="NormalnyWeb">
    <w:name w:val="Normal (Web)"/>
    <w:basedOn w:val="Normalny"/>
    <w:uiPriority w:val="99"/>
    <w:semiHidden/>
    <w:unhideWhenUsed/>
    <w:rsid w:val="00B3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34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421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Szydłowska</dc:creator>
  <cp:keywords/>
  <dc:description/>
  <cp:lastModifiedBy>Jolanta</cp:lastModifiedBy>
  <cp:revision>3</cp:revision>
  <dcterms:created xsi:type="dcterms:W3CDTF">2023-07-04T05:56:00Z</dcterms:created>
  <dcterms:modified xsi:type="dcterms:W3CDTF">2023-07-13T12:28:00Z</dcterms:modified>
</cp:coreProperties>
</file>