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2303A" w14:textId="77777777" w:rsidR="008F79B6" w:rsidRDefault="008F79B6" w:rsidP="008F79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  <w:t>projekt</w:t>
      </w:r>
    </w:p>
    <w:p w14:paraId="50011762" w14:textId="77777777" w:rsidR="008F79B6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4EADD2C" w14:textId="77777777" w:rsidR="008F79B6" w:rsidRPr="008D1AA8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D1AA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Uchwała Nr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………………..</w:t>
      </w:r>
    </w:p>
    <w:p w14:paraId="5133C144" w14:textId="77777777" w:rsidR="008F79B6" w:rsidRPr="008D1AA8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D1AA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Rady  Miejskiej w  Koszycach</w:t>
      </w:r>
    </w:p>
    <w:p w14:paraId="498A3734" w14:textId="77777777" w:rsidR="008F79B6" w:rsidRPr="008D1AA8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D1AA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</w:t>
      </w:r>
      <w:r w:rsidRPr="008D1AA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roku</w:t>
      </w:r>
    </w:p>
    <w:p w14:paraId="56749623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pl-PL"/>
        </w:rPr>
      </w:pPr>
    </w:p>
    <w:p w14:paraId="51B0AB29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sprawie: uchwalenia </w:t>
      </w:r>
      <w:r w:rsidRPr="00AE03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Programu współpracy z organizacjami pozarządowymi oraz podmiotami wymienionymi w art. 3 ust. 3 ustawy o działalności pożytku publicznego</w:t>
      </w:r>
    </w:p>
    <w:p w14:paraId="01A313B3" w14:textId="0CAD6D31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 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wolontariacie na 2024</w:t>
      </w:r>
      <w:r w:rsidRPr="00AE03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rok</w:t>
      </w:r>
    </w:p>
    <w:p w14:paraId="6837584C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E434423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599C090" w14:textId="6402E7B5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7 ust. 1 pkt 19, art. 18 ust. 2 pkt 15 ustawy z dnia 8 marca 1990r. o samorzą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dzie gminnym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Dz.U z 2023 r. poz. 40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), art.5a ust. 1 i 4 ustawy z dnia 24 kwietnia 2003r. o działalności pożytku publicznego i o wolontariacie 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Dz.U.2022 r. poz. 1327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uchwala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się, </w:t>
      </w: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co następuje:</w:t>
      </w:r>
    </w:p>
    <w:p w14:paraId="567D49F3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F8ACFDD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B5509EF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Uchwala  się Program współpracy z organizacjami pozarządowymi oraz podmiotami</w:t>
      </w:r>
    </w:p>
    <w:p w14:paraId="786AD596" w14:textId="6BDEA7F9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wymienionymi w art. 3 ust. 3 ustawy o działalności pożytku publicznego i o wolontariacie 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2024 </w:t>
      </w: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rok, stanowiący załącznik do niniejszej uchwały.</w:t>
      </w:r>
    </w:p>
    <w:p w14:paraId="3590CB70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D9498E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uchwały powierza się </w:t>
      </w:r>
      <w:r>
        <w:rPr>
          <w:rFonts w:ascii="Times New Roman" w:hAnsi="Times New Roman" w:cs="Times New Roman"/>
          <w:sz w:val="24"/>
          <w:szCs w:val="24"/>
        </w:rPr>
        <w:t>Burmistrzowi Miasta i Gminy Koszyce.</w:t>
      </w:r>
    </w:p>
    <w:p w14:paraId="40E77319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A376DDC" w14:textId="1FDF5A5A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3.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 z mocą obow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iązującą od dnia 1 stycznia 2024</w:t>
      </w: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</w:t>
      </w:r>
    </w:p>
    <w:p w14:paraId="0B7E5A5B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5D08D6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8C0EC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7E0D01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C5AF17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Przewodniczący Rady Miejskiej</w:t>
      </w:r>
    </w:p>
    <w:p w14:paraId="7BDAC305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12788377" w14:textId="77777777" w:rsidR="008F79B6" w:rsidRPr="00AE03C3" w:rsidRDefault="008F79B6" w:rsidP="008F79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4582E65" w14:textId="77777777" w:rsidR="008F79B6" w:rsidRDefault="008F79B6" w:rsidP="008F79B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5F89B14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62258F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47A9E0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4CE8CB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8B753B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1D4F32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740742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473D80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0F3F20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7F5907B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2B4A110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693CF9C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F90639F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14A9D55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682A62A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D2D5C65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03E5EF0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3CD0BA2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C4415A6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AFF6C4D" w14:textId="77777777" w:rsidR="008F79B6" w:rsidRDefault="008F79B6" w:rsidP="008F79B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Pr="00EC1183">
        <w:rPr>
          <w:rFonts w:ascii="Times New Roman" w:eastAsia="Times New Roman" w:hAnsi="Times New Roman" w:cs="Times New Roman"/>
          <w:lang w:eastAsia="pl-PL"/>
        </w:rPr>
        <w:t xml:space="preserve">ałącznik </w:t>
      </w:r>
    </w:p>
    <w:p w14:paraId="13EAAE80" w14:textId="77777777" w:rsidR="008F79B6" w:rsidRPr="00EC1183" w:rsidRDefault="008F79B6" w:rsidP="008F79B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</w:t>
      </w:r>
      <w:r w:rsidRPr="00EC1183">
        <w:rPr>
          <w:rFonts w:ascii="Times New Roman" w:eastAsia="Times New Roman" w:hAnsi="Times New Roman" w:cs="Times New Roman"/>
          <w:lang w:eastAsia="pl-PL"/>
        </w:rPr>
        <w:t>o</w:t>
      </w:r>
      <w:r>
        <w:rPr>
          <w:rFonts w:ascii="Times New Roman" w:eastAsia="Times New Roman" w:hAnsi="Times New Roman" w:cs="Times New Roman"/>
          <w:lang w:eastAsia="pl-PL"/>
        </w:rPr>
        <w:t xml:space="preserve"> uchwały Nr …………. </w:t>
      </w:r>
    </w:p>
    <w:p w14:paraId="2D3526E3" w14:textId="77777777" w:rsidR="008F79B6" w:rsidRPr="00EC1183" w:rsidRDefault="008F79B6" w:rsidP="008F79B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EC1183">
        <w:rPr>
          <w:rFonts w:ascii="Times New Roman" w:eastAsia="Times New Roman" w:hAnsi="Times New Roman" w:cs="Times New Roman"/>
          <w:lang w:eastAsia="pl-PL"/>
        </w:rPr>
        <w:t xml:space="preserve">Rady </w:t>
      </w:r>
      <w:r>
        <w:rPr>
          <w:rFonts w:ascii="Times New Roman" w:eastAsia="Times New Roman" w:hAnsi="Times New Roman" w:cs="Times New Roman"/>
          <w:lang w:eastAsia="pl-PL"/>
        </w:rPr>
        <w:t xml:space="preserve">Miejskiej w </w:t>
      </w:r>
      <w:r w:rsidRPr="00EC1183">
        <w:rPr>
          <w:rFonts w:ascii="Times New Roman" w:eastAsia="Times New Roman" w:hAnsi="Times New Roman" w:cs="Times New Roman"/>
          <w:lang w:eastAsia="pl-PL"/>
        </w:rPr>
        <w:t xml:space="preserve"> Koszyc</w:t>
      </w:r>
      <w:r>
        <w:rPr>
          <w:rFonts w:ascii="Times New Roman" w:eastAsia="Times New Roman" w:hAnsi="Times New Roman" w:cs="Times New Roman"/>
          <w:lang w:eastAsia="pl-PL"/>
        </w:rPr>
        <w:t>ach</w:t>
      </w:r>
    </w:p>
    <w:p w14:paraId="6B21A9C1" w14:textId="77777777" w:rsidR="008F79B6" w:rsidRPr="00EC1183" w:rsidRDefault="008F79B6" w:rsidP="008F79B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 dnia ……………..</w:t>
      </w:r>
    </w:p>
    <w:p w14:paraId="057A4269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525BD5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PROGRAM WSPÓŁPRACY GMINY KOSZYCE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Z ORGANIZACJAMI POZARZĄDOWYMI ORAZ PODMIOTAMI, O KTÓRYCH MOWA W ART. 3 UST. 3 USTAWY Z DNIA 24 KWIETNIA 2003 R. 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>O DZIAŁALNOŚCI POŻYTKU PUBLICZNEGO I O WOLONTARIACIE</w:t>
      </w:r>
    </w:p>
    <w:p w14:paraId="7899E23A" w14:textId="6A668E0E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NA ROK 2024</w:t>
      </w:r>
    </w:p>
    <w:p w14:paraId="4288C1D5" w14:textId="77777777" w:rsidR="008F79B6" w:rsidRPr="00DC574D" w:rsidRDefault="008F79B6" w:rsidP="008F79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380DE79" w14:textId="77777777" w:rsidR="008F79B6" w:rsidRPr="00DC574D" w:rsidRDefault="008F79B6" w:rsidP="008F79B6">
      <w:pPr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Rozdział I</w:t>
      </w:r>
    </w:p>
    <w:p w14:paraId="51E3967B" w14:textId="77777777" w:rsidR="008F79B6" w:rsidRPr="00DC574D" w:rsidRDefault="008F79B6" w:rsidP="008F79B6">
      <w:pPr>
        <w:keepNext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ogólne</w:t>
      </w:r>
    </w:p>
    <w:p w14:paraId="2310D450" w14:textId="77777777" w:rsidR="008F79B6" w:rsidRPr="00DC574D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ar-SA"/>
        </w:rPr>
        <w:t>Ilekroć w Programie jest mowa o:</w:t>
      </w:r>
    </w:p>
    <w:p w14:paraId="57ADBC8E" w14:textId="77777777" w:rsidR="008F79B6" w:rsidRPr="00DC574D" w:rsidRDefault="008F79B6" w:rsidP="008F79B6">
      <w:pPr>
        <w:numPr>
          <w:ilvl w:val="0"/>
          <w:numId w:val="1"/>
        </w:numPr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ustawie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rozumie się przez to ustawę z dnia 24 kwietnia 2003 r. o działalności pożytku publicznego i o wolontariacie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Dz.U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 2022 r.poz.1327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),</w:t>
      </w:r>
    </w:p>
    <w:p w14:paraId="3F2775F8" w14:textId="77777777" w:rsidR="008F79B6" w:rsidRPr="00DC574D" w:rsidRDefault="008F79B6" w:rsidP="008F79B6">
      <w:pPr>
        <w:numPr>
          <w:ilvl w:val="0"/>
          <w:numId w:val="1"/>
        </w:numPr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Burmistrzu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rozumie się przez to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Burmistrza Miasta i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Gminy Koszyce</w:t>
      </w:r>
    </w:p>
    <w:p w14:paraId="67E57186" w14:textId="77777777" w:rsidR="008F79B6" w:rsidRPr="00DC574D" w:rsidRDefault="008F79B6" w:rsidP="008F79B6">
      <w:pPr>
        <w:numPr>
          <w:ilvl w:val="0"/>
          <w:numId w:val="1"/>
        </w:numPr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Programie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rozumie się przez to </w:t>
      </w:r>
      <w:r w:rsidRPr="00DC574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Program współpracy Gminy Koszyce</w:t>
      </w:r>
      <w:r w:rsidRPr="00DC574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br/>
        <w:t>z organizacjami pozarządowymi oraz podmiotami, o których mowa w art. 3 ust. 3 ustawy z dnia 24 kwietnia 2003 r. o działalności pożytku publiczne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go i o wolontariacie na rok 2023</w:t>
      </w:r>
      <w:r w:rsidRPr="00DC574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”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84117FD" w14:textId="77777777" w:rsidR="008F79B6" w:rsidRPr="00DC574D" w:rsidRDefault="008F79B6" w:rsidP="008F79B6">
      <w:pPr>
        <w:numPr>
          <w:ilvl w:val="0"/>
          <w:numId w:val="1"/>
        </w:numPr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podmiotach Programu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rozumie się przez to organizacje pozarządowe oraz podmioty prowadzące działalność pożytku publicznego, o których mowa w art. 3 ustawy,</w:t>
      </w:r>
    </w:p>
    <w:p w14:paraId="24423DD9" w14:textId="77777777" w:rsidR="008F79B6" w:rsidRPr="00DC574D" w:rsidRDefault="008F79B6" w:rsidP="008F79B6">
      <w:pPr>
        <w:numPr>
          <w:ilvl w:val="0"/>
          <w:numId w:val="1"/>
        </w:numPr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dotacji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rozumie się przez to dotację w rozumieniu art. 221 ustawy z dnia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27 sierpnia 2009 r. o finansach publiczny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ch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Dz. U z 2022 r. poz. 1634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),</w:t>
      </w:r>
    </w:p>
    <w:p w14:paraId="1C4B67C1" w14:textId="77777777" w:rsidR="008F79B6" w:rsidRPr="00DC574D" w:rsidRDefault="008F79B6" w:rsidP="008F79B6">
      <w:pPr>
        <w:numPr>
          <w:ilvl w:val="0"/>
          <w:numId w:val="1"/>
        </w:numPr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pożyczkach, gwarancjach, poręczeniach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– rozumie się przez to możliwość udzielania pożyczek, gwarancji, poręczeń organizacjom pozarządowym oraz podmiotom wymienionym w art. 3 ust.3 ustawy z dnia 24 kwietnia 2003 roku o działalności pożytku publicznego i o wolontari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acie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Dz.U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 2022r.poz.1327 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),</w:t>
      </w:r>
    </w:p>
    <w:p w14:paraId="13D81A41" w14:textId="77777777" w:rsidR="008F79B6" w:rsidRPr="00DC574D" w:rsidRDefault="008F79B6" w:rsidP="008F79B6">
      <w:pPr>
        <w:numPr>
          <w:ilvl w:val="0"/>
          <w:numId w:val="1"/>
        </w:numPr>
        <w:spacing w:after="0" w:line="240" w:lineRule="auto"/>
        <w:ind w:left="538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 konkursie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rozumie się przez to otwarty konkurs ofert, o którym mowa w art. 11, ust. 2 ustawy.</w:t>
      </w:r>
    </w:p>
    <w:p w14:paraId="6473D97F" w14:textId="77777777" w:rsidR="008F79B6" w:rsidRPr="00DC574D" w:rsidRDefault="008F79B6" w:rsidP="008F79B6">
      <w:pPr>
        <w:spacing w:before="360"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Rozdział II</w:t>
      </w:r>
    </w:p>
    <w:p w14:paraId="4B6BCB95" w14:textId="77777777" w:rsidR="008F79B6" w:rsidRPr="00DC574D" w:rsidRDefault="008F79B6" w:rsidP="008F79B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Cel główny i cele szczegółowe Programu</w:t>
      </w:r>
    </w:p>
    <w:p w14:paraId="016DE2EF" w14:textId="77777777" w:rsidR="008F79B6" w:rsidRPr="00DC574D" w:rsidRDefault="008F79B6" w:rsidP="008F79B6">
      <w:pPr>
        <w:spacing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Celem głównym Programu </w:t>
      </w:r>
      <w:r w:rsidRPr="00DC57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jest rozwój społeczeństwa obywatelskiego - wzmocnienie roli  organizacji w realizacji zadań publicznych, podnoszenie ich efektywności oraz jakości  prowadzonych przez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organizacje</w:t>
      </w:r>
      <w:r w:rsidRPr="00DC57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działań.</w:t>
      </w:r>
    </w:p>
    <w:p w14:paraId="6FA78918" w14:textId="77777777" w:rsidR="008F79B6" w:rsidRPr="00DC574D" w:rsidRDefault="008F79B6" w:rsidP="008F79B6">
      <w:pPr>
        <w:autoSpaceDE w:val="0"/>
        <w:autoSpaceDN w:val="0"/>
        <w:adjustRightInd w:val="0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Celami szczegółowymi współpracy są:</w:t>
      </w:r>
    </w:p>
    <w:p w14:paraId="09434640" w14:textId="77777777" w:rsidR="008F79B6" w:rsidRPr="00DC574D" w:rsidRDefault="008F79B6" w:rsidP="008F79B6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74D">
        <w:rPr>
          <w:rFonts w:ascii="Times New Roman" w:eastAsia="Calibri" w:hAnsi="Times New Roman" w:cs="Times New Roman"/>
          <w:sz w:val="24"/>
          <w:szCs w:val="24"/>
        </w:rPr>
        <w:t xml:space="preserve">aktywizacja społeczności lokalnej, </w:t>
      </w:r>
    </w:p>
    <w:p w14:paraId="74EAACE2" w14:textId="77777777" w:rsidR="008F79B6" w:rsidRPr="00DC574D" w:rsidRDefault="008F79B6" w:rsidP="008F79B6">
      <w:pPr>
        <w:numPr>
          <w:ilvl w:val="0"/>
          <w:numId w:val="5"/>
        </w:num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budowanie społeczeństwa obywatelskiego poprzez umacnianie poczucia odpowiedzialności za wspólnotę lokalną i swoje otoczenie,</w:t>
      </w:r>
    </w:p>
    <w:p w14:paraId="69F75DAC" w14:textId="77777777" w:rsidR="008F79B6" w:rsidRPr="00DC574D" w:rsidRDefault="008F79B6" w:rsidP="008F79B6">
      <w:pPr>
        <w:numPr>
          <w:ilvl w:val="0"/>
          <w:numId w:val="5"/>
        </w:num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zwiększanie udziału mieszkańców w rozwiązywaniu lokalnych problemów,</w:t>
      </w:r>
    </w:p>
    <w:p w14:paraId="51D18E30" w14:textId="77777777" w:rsidR="008F79B6" w:rsidRPr="00DC574D" w:rsidRDefault="008F79B6" w:rsidP="008F79B6">
      <w:pPr>
        <w:numPr>
          <w:ilvl w:val="0"/>
          <w:numId w:val="5"/>
        </w:num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tworzenie przyjaznego środowiska dla tworzenia i funkcjonowania organizacji pozarządowych,</w:t>
      </w:r>
    </w:p>
    <w:p w14:paraId="6F48A731" w14:textId="77777777" w:rsidR="008F79B6" w:rsidRPr="00DC574D" w:rsidRDefault="008F79B6" w:rsidP="008F79B6">
      <w:pPr>
        <w:numPr>
          <w:ilvl w:val="0"/>
          <w:numId w:val="5"/>
        </w:num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promocja organizacji pozarządowych i innych podmiotów prowadzących działalność pożytku publicznego </w:t>
      </w:r>
    </w:p>
    <w:p w14:paraId="5143083F" w14:textId="77777777" w:rsidR="008F79B6" w:rsidRPr="00DC574D" w:rsidRDefault="008F79B6" w:rsidP="008F79B6">
      <w:pPr>
        <w:numPr>
          <w:ilvl w:val="0"/>
          <w:numId w:val="5"/>
        </w:numPr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wzrost jakości życia poprzez pełniejsze zaspokajanie potrzeb społecznych oraz poprawę efektywności świadczenia usług publicznych.</w:t>
      </w:r>
    </w:p>
    <w:p w14:paraId="13A0460F" w14:textId="77777777" w:rsidR="008F79B6" w:rsidRPr="00DC574D" w:rsidRDefault="008F79B6" w:rsidP="008F79B6">
      <w:pPr>
        <w:tabs>
          <w:tab w:val="left" w:pos="426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pl-PL"/>
        </w:rPr>
      </w:pPr>
    </w:p>
    <w:p w14:paraId="06AC79E1" w14:textId="77777777" w:rsidR="008F79B6" w:rsidRPr="00DC574D" w:rsidRDefault="008F79B6" w:rsidP="008F79B6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Rozdział III</w:t>
      </w:r>
    </w:p>
    <w:p w14:paraId="21CC6AB5" w14:textId="77777777" w:rsidR="008F79B6" w:rsidRPr="00DC574D" w:rsidRDefault="008F79B6" w:rsidP="008F79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Zasady współpracy</w:t>
      </w:r>
    </w:p>
    <w:p w14:paraId="3A265D8C" w14:textId="77777777" w:rsidR="008F79B6" w:rsidRPr="00DC574D" w:rsidRDefault="008F79B6" w:rsidP="008F79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6CDF9BBF" w14:textId="77777777" w:rsidR="008F79B6" w:rsidRPr="00DC574D" w:rsidRDefault="008F79B6" w:rsidP="008F79B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Współpraca  Gminy Koszyce z podmiotami Programu opiera się na  następujących zasadach: </w:t>
      </w:r>
    </w:p>
    <w:p w14:paraId="5966F10F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</w:t>
      </w: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pomocniczości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, co oznacza, że samorząd gminny  współpracuje z organizacjami pozarządowymi oraz wspiera ich działalność i umożliwia realizacje zadań publicznych na zasadach określonych w ustawie.</w:t>
      </w:r>
    </w:p>
    <w:p w14:paraId="5D3AC442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Samorząd gminny oczekuje od organizacji aktywności w zakresie wykorzystywania różnych źródeł finansowania ich działalności oraz samodzielnego wzmacniania swoich zasobów osobowych, rzeczowych i finansowych.</w:t>
      </w:r>
    </w:p>
    <w:p w14:paraId="328802D3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2) </w:t>
      </w: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suwerenności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stron, co oznacza, że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amorząd gminny  szanuje i respektuje odrębność i niezależność organizacji pozarządowych.</w:t>
      </w:r>
    </w:p>
    <w:p w14:paraId="26E1333E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Samorząd gminny oczekuje od organizacji poszanowania swojej autonomii i gotowości do rozważenia propozycji przez niego składanych.</w:t>
      </w:r>
    </w:p>
    <w:p w14:paraId="28779C27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</w:t>
      </w: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partnerstwa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co oznacza, że organizacje pozarządowe są dla  Gminy Koszyce równoprawnym partnerem w definiowaniu problemów społecznych, wypracowywaniu sposobów ich rozwiązywania oraz realizacji zadań publicznych. Samorząd gminny oczekuje od organizacji pozarządowych aktywnego uczestnictwa w organizowanych przez samorząd spotkaniach tematycznych, konsultacjach aktów prawnych oraz przekazywania informacji o podejmowanych działaniach. </w:t>
      </w:r>
    </w:p>
    <w:p w14:paraId="0FAE5AB7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efektywności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, co oznacza, że samorząd gminny, przy zlecaniu zadań publicznych, dokonuje wyboru najbardziej efektywnego sposobu realizacji zadań publicznych proponowanych przez organizacje pozarządowe.</w:t>
      </w:r>
    </w:p>
    <w:p w14:paraId="2EDACA17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Koszyce oczekuje od organizacji gospodarnego wydatkowania środków publicznych, rzetelnej realizacji powierzonych zadań oraz wywiązywania się z obowiązków sprawozdawczych.</w:t>
      </w:r>
    </w:p>
    <w:p w14:paraId="1A87A342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5) </w:t>
      </w:r>
      <w:r w:rsidRPr="00DC57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uczciwej konkurencji i jawności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co oznacza że gmina,</w:t>
      </w:r>
      <w:r w:rsidRPr="00DC574D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 jest w stosunku do organizacji pozarządowych bezinteresowna i bezstronna. W przypadku ogłaszania otwartych konkursów ofert, stosuje się te same kryteria oceny dla wszystkich podmiotów konkurujących z sobą o realizację zadań publicznych. </w:t>
      </w:r>
    </w:p>
    <w:p w14:paraId="608ED8B7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DC574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W składanych przez organizacje ofertach realizacji zadania publicznego,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Samorząd gminny </w:t>
      </w:r>
      <w:r w:rsidRPr="00DC574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oczekuje pełnej i rzetelnej informacji oraz uczciwego przedstawienia swoich zasobów, planowanych działań oraz kalkulacji kosztów ich realizacji. </w:t>
      </w:r>
    </w:p>
    <w:p w14:paraId="631CD818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Samorząd gminny </w:t>
      </w:r>
      <w:r w:rsidRPr="00DC574D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 xml:space="preserve">udostępnia organizacjom pozarządowym informacje o planach, celach i środkach przeznaczonych na realizację zadań publicznych, dąży do tego, aby wszelkie możliwości współpracy z organizacjami pozarządowymi były powszechnie dostępne oraz zrozumiałe w zakresie stosowanych procedur i kryteriów podejmowania decyzji. </w:t>
      </w:r>
    </w:p>
    <w:p w14:paraId="649AF4F9" w14:textId="77777777" w:rsidR="008F79B6" w:rsidRPr="00DC574D" w:rsidRDefault="008F79B6" w:rsidP="008F79B6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B4CFA6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 IV</w:t>
      </w:r>
    </w:p>
    <w:p w14:paraId="5E8EC8F4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Zakres przedmiotowy</w:t>
      </w:r>
    </w:p>
    <w:p w14:paraId="26C01494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1E246BC" w14:textId="77777777" w:rsidR="008F79B6" w:rsidRPr="00B80285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Przedmiotem współpracy Gminy Koszyce z organizacjami pozarządowymi oraz innymi podmiotami prowadzącymi działalność pożytku publicznego jest:</w:t>
      </w:r>
    </w:p>
    <w:p w14:paraId="50C07363" w14:textId="77777777" w:rsidR="008F79B6" w:rsidRPr="00DC574D" w:rsidRDefault="008F79B6" w:rsidP="008F79B6">
      <w:pPr>
        <w:numPr>
          <w:ilvl w:val="0"/>
          <w:numId w:val="4"/>
        </w:numPr>
        <w:spacing w:after="8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realizacja zadań Gminy określonych w ustawach,</w:t>
      </w:r>
    </w:p>
    <w:p w14:paraId="021775AF" w14:textId="77777777" w:rsidR="008F79B6" w:rsidRPr="00DC574D" w:rsidRDefault="008F79B6" w:rsidP="008F79B6">
      <w:pPr>
        <w:numPr>
          <w:ilvl w:val="0"/>
          <w:numId w:val="4"/>
        </w:numPr>
        <w:spacing w:after="80" w:line="276" w:lineRule="auto"/>
        <w:ind w:left="567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określanie potrzeb społecznych i sposobu ich zaspakajania.</w:t>
      </w:r>
    </w:p>
    <w:p w14:paraId="590A7072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88B643" w14:textId="77777777" w:rsidR="008F79B6" w:rsidRPr="00DC574D" w:rsidRDefault="008F79B6" w:rsidP="008F79B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Rozdział V</w:t>
      </w:r>
    </w:p>
    <w:p w14:paraId="17C4E196" w14:textId="77777777" w:rsidR="008F79B6" w:rsidRPr="00DC574D" w:rsidRDefault="008F79B6" w:rsidP="008F79B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Formy współpracy</w:t>
      </w:r>
    </w:p>
    <w:p w14:paraId="770F08A3" w14:textId="77777777" w:rsidR="008F79B6" w:rsidRPr="00DC574D" w:rsidRDefault="008F79B6" w:rsidP="008F79B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6CB560F" w14:textId="77777777" w:rsidR="008F79B6" w:rsidRPr="00DC574D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Pr="00DC57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1. Współpraca gminy z organizacjami pozarządowymi ma charakter finansowy i pozafinansowy.</w:t>
      </w:r>
    </w:p>
    <w:p w14:paraId="11B12A7C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2. Współpraca o charakterze finansowym odbywa się w następujących formach:</w:t>
      </w:r>
    </w:p>
    <w:p w14:paraId="54B790E4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1) zlecania realizacji zadań publicznych w trybie otwartego konkursu ofert, zgodnie z przepisami określonymi w art.11 ustawy;</w:t>
      </w:r>
    </w:p>
    <w:p w14:paraId="213E5D5C" w14:textId="77777777" w:rsidR="008F79B6" w:rsidRDefault="008F79B6" w:rsidP="008F79B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2)   zlecania realizacji zadań publicznych z pominięciem otwartego konkursu ofert ( tzw. tryb uproszczony), zgodnie z przepisami określonymi w art. 19a ustawy.</w:t>
      </w:r>
    </w:p>
    <w:p w14:paraId="709066CA" w14:textId="77777777" w:rsidR="008F79B6" w:rsidRPr="00923662" w:rsidRDefault="008F79B6" w:rsidP="008F79B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</w:t>
      </w:r>
      <w:r w:rsidRPr="009236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) możliwość udzielania pożyczek, gwarancji, poręczeń organizacjom pozarządowym oraz podmiotom wymienionym w art.3 ust.3 ustawy z dnia 24 kwietnia 2003 roku o działalności pożytku publ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icznego i o wolontariacie </w:t>
      </w:r>
      <w:r w:rsidRPr="009236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 realizację zadań w sferze pożytku publicznego, na zasadach określonych w odrębnych przepisach</w:t>
      </w:r>
    </w:p>
    <w:p w14:paraId="6EC44173" w14:textId="77777777" w:rsidR="008F79B6" w:rsidRPr="00923662" w:rsidRDefault="008F79B6" w:rsidP="008F79B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</w:t>
      </w:r>
      <w:r w:rsidRPr="009236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) dofinansowanie wkładu własnego do projektów finansowanych ze źródeł zewnętrznych</w:t>
      </w:r>
    </w:p>
    <w:p w14:paraId="7A0FD288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3. Współpraca o charakterze pozafinansowym odbywa się w następujących formach:</w:t>
      </w:r>
    </w:p>
    <w:p w14:paraId="4C0CB20D" w14:textId="77777777" w:rsidR="008F79B6" w:rsidRPr="00DC574D" w:rsidRDefault="008F79B6" w:rsidP="008F79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wzajemne informowanie się o planowanych działaniach,</w:t>
      </w:r>
    </w:p>
    <w:p w14:paraId="1E17864D" w14:textId="77777777" w:rsidR="008F79B6" w:rsidRPr="00DC574D" w:rsidRDefault="008F79B6" w:rsidP="008F79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wsparcie merytoryczne organizacji </w:t>
      </w:r>
    </w:p>
    <w:p w14:paraId="0787E8D4" w14:textId="77777777" w:rsidR="008F79B6" w:rsidRPr="00DC574D" w:rsidRDefault="008F79B6" w:rsidP="008F79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prowadzenie i bieżące aktualizowanie na stronie internetowej Urzędu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Miasta i Gminy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Koszyce bazy danych o funkcjonujących na terenie gminy organizacjach pozarządowych,</w:t>
      </w:r>
    </w:p>
    <w:p w14:paraId="03FBD0FB" w14:textId="77777777" w:rsidR="008F79B6" w:rsidRPr="00DC574D" w:rsidRDefault="008F79B6" w:rsidP="008F79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promowanie osiągnięć i działalności organizacji pozarządowych prowadzonej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rzecz mieszkańców oraz informowanie o realizowanych przez nie projektach,</w:t>
      </w:r>
    </w:p>
    <w:p w14:paraId="6E8CD6FE" w14:textId="77777777" w:rsidR="008F79B6" w:rsidRPr="00DC574D" w:rsidRDefault="008F79B6" w:rsidP="008F79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podejmowanie inicjatyw integrujących organizacje pozarządowe, służących wymianie doświadczeń i promowaniu wolontariatu,</w:t>
      </w:r>
    </w:p>
    <w:p w14:paraId="2C20B5C0" w14:textId="77777777" w:rsidR="008F79B6" w:rsidRPr="00DC574D" w:rsidRDefault="008F79B6" w:rsidP="008F79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konsultowanie z organizacjami projektów aktów prawa miejscowego w dziedzinach dotyczących działalności statutowej tych organizacji na zasadach określonych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odrębnej uchwale,</w:t>
      </w:r>
    </w:p>
    <w:p w14:paraId="7DE95ABE" w14:textId="77777777" w:rsidR="008F79B6" w:rsidRPr="00DC574D" w:rsidRDefault="008F79B6" w:rsidP="008F79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przedstawicieli organizacji pozarządowych w pracach komisji konkursowych,</w:t>
      </w:r>
    </w:p>
    <w:p w14:paraId="7C4B1C9D" w14:textId="77777777" w:rsidR="008F79B6" w:rsidRPr="00DC574D" w:rsidRDefault="008F79B6" w:rsidP="008F79B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angażowanie organizacji pozarządowych do wymiany doświadczeń i prezentacji osiągnięć,</w:t>
      </w:r>
    </w:p>
    <w:p w14:paraId="68959AF5" w14:textId="77777777" w:rsidR="008F79B6" w:rsidRPr="00FF3310" w:rsidRDefault="008F79B6" w:rsidP="008F79B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FF3310">
        <w:rPr>
          <w:rFonts w:ascii="Times New Roman" w:eastAsia="Times New Roman" w:hAnsi="Times New Roman" w:cs="Times New Roman"/>
          <w:sz w:val="24"/>
          <w:szCs w:val="24"/>
          <w:lang w:eastAsia="pl-PL"/>
        </w:rPr>
        <w:t>wspieranie akcji promującej przekazywanie 1% podatku dochodowego                                              od osób fizycznych organizacjom społecznym,</w:t>
      </w:r>
    </w:p>
    <w:p w14:paraId="4E66A6CF" w14:textId="77777777" w:rsidR="008F79B6" w:rsidRPr="00FF3310" w:rsidRDefault="008F79B6" w:rsidP="008F79B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F3310">
        <w:rPr>
          <w:rFonts w:ascii="Times New Roman" w:eastAsia="Times New Roman" w:hAnsi="Times New Roman" w:cs="Times New Roman"/>
          <w:sz w:val="24"/>
          <w:szCs w:val="24"/>
          <w:lang w:eastAsia="pl-PL"/>
        </w:rPr>
        <w:t>inicjowanie lub współorganizowanie szkoleń podnoszących jakość pracy organizacji pozarządowych w sferze zadań publicznych,</w:t>
      </w:r>
    </w:p>
    <w:p w14:paraId="531A2C10" w14:textId="77777777" w:rsidR="008F79B6" w:rsidRPr="00FF3310" w:rsidRDefault="008F79B6" w:rsidP="008F79B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F3310">
        <w:rPr>
          <w:rFonts w:ascii="Times New Roman" w:eastAsia="Times New Roman" w:hAnsi="Times New Roman" w:cs="Times New Roman"/>
          <w:sz w:val="24"/>
          <w:szCs w:val="24"/>
          <w:lang w:eastAsia="pl-PL"/>
        </w:rPr>
        <w:t>nieodpłatne udostępnianie organizacjom pozarządowym i innym podmiotom  prowadzącym działalność pożytku publicznego materiałów promujących Gminę</w:t>
      </w:r>
    </w:p>
    <w:p w14:paraId="2E194BFD" w14:textId="77777777" w:rsidR="008F79B6" w:rsidRPr="00FF3310" w:rsidRDefault="008F79B6" w:rsidP="008F79B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F3310">
        <w:rPr>
          <w:rFonts w:ascii="Times New Roman" w:eastAsia="Times New Roman" w:hAnsi="Times New Roman" w:cs="Times New Roman"/>
          <w:sz w:val="24"/>
          <w:szCs w:val="24"/>
          <w:lang w:eastAsia="pl-PL"/>
        </w:rPr>
        <w:t>przystępowanie Gminy do partnerstw w projektach kierowanych przez organizacje pozarządowe do funduszy europejskich (lub innych),</w:t>
      </w:r>
    </w:p>
    <w:p w14:paraId="1B84EB26" w14:textId="77777777" w:rsidR="008F79B6" w:rsidRPr="00FF3310" w:rsidRDefault="008F79B6" w:rsidP="008F79B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F3310">
        <w:rPr>
          <w:rFonts w:ascii="Times New Roman" w:eastAsia="Times New Roman" w:hAnsi="Times New Roman" w:cs="Times New Roman"/>
          <w:sz w:val="24"/>
          <w:szCs w:val="24"/>
          <w:lang w:eastAsia="pl-PL"/>
        </w:rPr>
        <w:t>obejmowanie honorowym patronatem Burmistrza Miasta  i  Gminy Koszyce inicjatyw realizowanych przez podmioty Programu.</w:t>
      </w:r>
    </w:p>
    <w:p w14:paraId="553DDA29" w14:textId="77777777" w:rsidR="008F79B6" w:rsidRPr="00DC574D" w:rsidRDefault="008F79B6" w:rsidP="008F79B6">
      <w:pPr>
        <w:autoSpaceDE w:val="0"/>
        <w:autoSpaceDN w:val="0"/>
        <w:adjustRightInd w:val="0"/>
        <w:spacing w:after="8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0E72A11" w14:textId="77777777" w:rsidR="008F79B6" w:rsidRPr="00DC574D" w:rsidRDefault="008F79B6" w:rsidP="008F79B6">
      <w:pPr>
        <w:autoSpaceDE w:val="0"/>
        <w:autoSpaceDN w:val="0"/>
        <w:adjustRightInd w:val="0"/>
        <w:spacing w:after="8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 VI</w:t>
      </w:r>
    </w:p>
    <w:p w14:paraId="7F45997A" w14:textId="77777777" w:rsidR="008F79B6" w:rsidRDefault="008F79B6" w:rsidP="008F79B6">
      <w:pPr>
        <w:autoSpaceDE w:val="0"/>
        <w:autoSpaceDN w:val="0"/>
        <w:adjustRightInd w:val="0"/>
        <w:spacing w:after="8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Priorytetowe zadania publiczne </w:t>
      </w:r>
    </w:p>
    <w:p w14:paraId="2C1DCC37" w14:textId="77777777" w:rsidR="008F79B6" w:rsidRPr="00DC574D" w:rsidRDefault="008F79B6" w:rsidP="008F79B6">
      <w:pPr>
        <w:autoSpaceDE w:val="0"/>
        <w:autoSpaceDN w:val="0"/>
        <w:adjustRightInd w:val="0"/>
        <w:spacing w:after="8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E302D3B" w14:textId="77777777" w:rsidR="008F79B6" w:rsidRPr="00CB55F5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1. </w:t>
      </w:r>
      <w:r w:rsidRPr="00CB55F5">
        <w:rPr>
          <w:rFonts w:ascii="Times New Roman" w:eastAsia="Times New Roman" w:hAnsi="Times New Roman" w:cs="Times New Roman"/>
          <w:sz w:val="24"/>
          <w:szCs w:val="24"/>
          <w:lang w:eastAsia="pl-PL"/>
        </w:rPr>
        <w:t>Obszar współpracy  Gminy Koszyce z organizacjami obejmuje sferę zadań</w:t>
      </w:r>
    </w:p>
    <w:p w14:paraId="6943DC57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publicznych, o których mowa w art.4 ust.1 ustawy. </w:t>
      </w:r>
    </w:p>
    <w:p w14:paraId="6B68E060" w14:textId="2C8B2CFD" w:rsidR="008F79B6" w:rsidRDefault="008F79B6" w:rsidP="008F79B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676F">
        <w:rPr>
          <w:rFonts w:ascii="Times New Roman" w:eastAsia="Times New Roman" w:hAnsi="Times New Roman" w:cs="Times New Roman"/>
          <w:sz w:val="24"/>
          <w:szCs w:val="24"/>
          <w:lang w:eastAsia="pl-PL"/>
        </w:rPr>
        <w:t>Jako zadania priorytetowe  Gminy Koszyce  na rok 202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 </w:t>
      </w:r>
      <w:r w:rsidRPr="0031676F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określa się zadania w obszarze:</w:t>
      </w:r>
    </w:p>
    <w:p w14:paraId="3174BCDC" w14:textId="77777777" w:rsidR="008F79B6" w:rsidRPr="00ED7874" w:rsidRDefault="008F79B6" w:rsidP="008F79B6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D78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Kultura, sztuka, ochrona dóbr kultury, dziedzictwa narodowego oraz podtrzymywanie i upowszechnianie tradycji narodowej, pielęgnowanie polskości oraz rozwoju świadomości narodowej, obywatelskiej i kulturowej</w:t>
      </w:r>
    </w:p>
    <w:p w14:paraId="667E12AB" w14:textId="77777777" w:rsidR="008F79B6" w:rsidRDefault="008F79B6" w:rsidP="008F79B6">
      <w:pPr>
        <w:pStyle w:val="Akapitzlist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prowadzenie edukacji kulturalnej </w:t>
      </w:r>
    </w:p>
    <w:p w14:paraId="0D9F26A8" w14:textId="77777777" w:rsidR="008F79B6" w:rsidRDefault="008F79B6" w:rsidP="008F79B6">
      <w:pPr>
        <w:pStyle w:val="Akapitzlist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inicjowanie wydarzeń kulturalnych </w:t>
      </w:r>
    </w:p>
    <w:p w14:paraId="2D9AAA2A" w14:textId="77777777" w:rsidR="008F79B6" w:rsidRDefault="008F79B6" w:rsidP="008F79B6">
      <w:pPr>
        <w:pStyle w:val="Akapitzlist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podtrzymywanie elementów tradycji kulturowej regionu</w:t>
      </w:r>
    </w:p>
    <w:p w14:paraId="217ECA67" w14:textId="77777777" w:rsidR="008F79B6" w:rsidRDefault="008F79B6" w:rsidP="008F79B6">
      <w:pPr>
        <w:pStyle w:val="Akapitzlist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tworzenie projektów łączących naukę z działalnością artystyczną/kulturalną</w:t>
      </w:r>
    </w:p>
    <w:p w14:paraId="18278D4A" w14:textId="77777777" w:rsidR="008F79B6" w:rsidRDefault="008F79B6" w:rsidP="008F79B6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D78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Działalność na rzecz osób w wieku emerytalnym</w:t>
      </w:r>
    </w:p>
    <w:p w14:paraId="40640861" w14:textId="77777777" w:rsidR="008F79B6" w:rsidRPr="00143594" w:rsidRDefault="008F79B6" w:rsidP="008F79B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rozbudzanie świadomości społecznej poprzez kierowanie uwagi na potrzeby </w:t>
      </w:r>
      <w:r w:rsidRPr="00143594">
        <w:rPr>
          <w:rFonts w:ascii="Times New Roman" w:hAnsi="Times New Roman" w:cs="Times New Roman"/>
          <w:sz w:val="24"/>
          <w:szCs w:val="24"/>
        </w:rPr>
        <w:br/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>seniorów</w:t>
      </w:r>
    </w:p>
    <w:p w14:paraId="58A2496D" w14:textId="77777777" w:rsidR="008F79B6" w:rsidRDefault="008F79B6" w:rsidP="008F79B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działalność wspierająca rozwój współpracy międzypokoleniowej.</w:t>
      </w:r>
    </w:p>
    <w:p w14:paraId="64E7D2C8" w14:textId="77777777" w:rsidR="008F79B6" w:rsidRPr="006A7728" w:rsidRDefault="008F79B6" w:rsidP="008F79B6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594">
        <w:rPr>
          <w:rFonts w:ascii="Times New Roman" w:hAnsi="Times New Roman" w:cs="Times New Roman"/>
          <w:sz w:val="24"/>
          <w:szCs w:val="24"/>
        </w:rPr>
        <w:t>działania edukacyjne, zdrowotne, kulturalne i społeczne służące aktywizacji emerytów i rencistów oraz integracji mieszkańców Miasta i Gminy Koszyce</w:t>
      </w:r>
    </w:p>
    <w:p w14:paraId="2C8E29FC" w14:textId="77777777" w:rsidR="008F79B6" w:rsidRPr="00ED7874" w:rsidRDefault="008F79B6" w:rsidP="008F79B6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78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Działalność wspomagająca rozwój wspólnot i społeczności lokalnych</w:t>
      </w:r>
    </w:p>
    <w:p w14:paraId="64ED6E87" w14:textId="77777777" w:rsidR="008F79B6" w:rsidRPr="009E7036" w:rsidRDefault="008F79B6" w:rsidP="008F79B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E703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aktywizowanie  i integracj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Pr="009E703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środowisk w gminie</w:t>
      </w:r>
    </w:p>
    <w:p w14:paraId="03B623E9" w14:textId="77777777" w:rsidR="008F79B6" w:rsidRPr="00D33D9B" w:rsidRDefault="008F79B6" w:rsidP="008F79B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organizacja aktywnych form wypoczynku letniego 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zimowego dla dzieci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młodzieży</w:t>
      </w:r>
    </w:p>
    <w:p w14:paraId="7D8C6693" w14:textId="77777777" w:rsidR="008F79B6" w:rsidRPr="006A7728" w:rsidRDefault="008F79B6" w:rsidP="008F79B6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B50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propagowanie spędzania wolnego czasu jako formy przeciwdziałania ryzykownych </w:t>
      </w:r>
      <w:proofErr w:type="spellStart"/>
      <w:r w:rsidRPr="005B5039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zachowań</w:t>
      </w:r>
      <w:proofErr w:type="spellEnd"/>
      <w:r w:rsidRPr="005B50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wśród dzieci i młodzieży, realizacja zadań z zakresu zagrożenia  w cyberprzestrzeni oraz bezpiecznego stylu życia</w:t>
      </w:r>
    </w:p>
    <w:p w14:paraId="0E4819CE" w14:textId="77777777" w:rsidR="008F79B6" w:rsidRPr="00ED7874" w:rsidRDefault="008F79B6" w:rsidP="008F79B6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D78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Kultura fizyczna, turystyka i rekreacja</w:t>
      </w:r>
    </w:p>
    <w:p w14:paraId="7F12A5CF" w14:textId="77777777" w:rsidR="008F79B6" w:rsidRPr="009E7036" w:rsidRDefault="008F79B6" w:rsidP="008F79B6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E4AF9">
        <w:rPr>
          <w:rFonts w:ascii="Times New Roman" w:eastAsia="Times New Roman" w:hAnsi="Times New Roman" w:cs="Times New Roman"/>
          <w:sz w:val="24"/>
          <w:szCs w:val="24"/>
          <w:lang w:eastAsia="pl-PL"/>
        </w:rPr>
        <w:t>promo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cja</w:t>
      </w:r>
      <w:r w:rsidRPr="009E4A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aktywności fizycznej i sportowej wśród mieszkańców Gminy,</w:t>
      </w:r>
      <w:r w:rsidRPr="009E4AF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w szczególności wśród dzieci, młodzieży i seniorów</w:t>
      </w:r>
    </w:p>
    <w:p w14:paraId="096FFC53" w14:textId="77777777" w:rsidR="008F79B6" w:rsidRDefault="008F79B6" w:rsidP="008F79B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3662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236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przedsięwzięć i programów promujących rozwój dyscyplin sportowych </w:t>
      </w:r>
    </w:p>
    <w:p w14:paraId="282FB506" w14:textId="77777777" w:rsidR="008F79B6" w:rsidRPr="00923662" w:rsidRDefault="008F79B6" w:rsidP="008F79B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36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zapewnienie właściwych warunków do rozwoju kultury fizycznej – utrzymanie  infrastruktury sportowej niezbędnej do realizacji zadań publicznych </w:t>
      </w:r>
    </w:p>
    <w:p w14:paraId="49407BD9" w14:textId="77777777" w:rsidR="008F79B6" w:rsidRDefault="008F79B6" w:rsidP="008F79B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zadania związane z promocją walorów turystycznych regionu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uporządkowanie przestrzeni szlaków i atrakcji turystycznych</w:t>
      </w:r>
    </w:p>
    <w:p w14:paraId="49DC1769" w14:textId="77777777" w:rsidR="008F79B6" w:rsidRPr="009E7036" w:rsidRDefault="008F79B6" w:rsidP="008F79B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wspieranie działań mających na celu realizację opracowań i publikacji o tematyce  turystycznej, rekreacyjnej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sportowej</w:t>
      </w:r>
    </w:p>
    <w:p w14:paraId="1B7B0059" w14:textId="77777777" w:rsidR="008F79B6" w:rsidRDefault="008F79B6" w:rsidP="008F79B6">
      <w:pPr>
        <w:pStyle w:val="Akapitzlist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organizacja imprez sportowych i turystycznych</w:t>
      </w:r>
    </w:p>
    <w:p w14:paraId="58C90AB5" w14:textId="77777777" w:rsidR="008F79B6" w:rsidRPr="006A7728" w:rsidRDefault="008F79B6" w:rsidP="008F79B6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D78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Ekologia i ochrony zwierząt  oraz ochrona dziedzictwa przyrodniczego</w:t>
      </w:r>
    </w:p>
    <w:p w14:paraId="33AC9A52" w14:textId="77777777" w:rsidR="008F79B6" w:rsidRPr="009E7036" w:rsidRDefault="008F79B6" w:rsidP="008F79B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7036">
        <w:rPr>
          <w:rFonts w:ascii="Times New Roman" w:eastAsia="Times New Roman" w:hAnsi="Times New Roman" w:cs="Times New Roman"/>
          <w:sz w:val="24"/>
          <w:szCs w:val="24"/>
          <w:lang w:eastAsia="pl-PL"/>
        </w:rPr>
        <w:t>inicjatywy społeczne na rzecz ochrony środowiska, utrzymania czystości i porządku miejsc publicznych</w:t>
      </w:r>
    </w:p>
    <w:p w14:paraId="7FA90A16" w14:textId="77777777" w:rsidR="008F79B6" w:rsidRPr="00EE655F" w:rsidRDefault="008F79B6" w:rsidP="008F79B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55F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prowadzenie działalności edukacyjnej w zakresie segregacji i utylizacji odpadów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podnoszenia świadomości ekologicznej</w:t>
      </w:r>
    </w:p>
    <w:p w14:paraId="12F4E714" w14:textId="77777777" w:rsidR="008F79B6" w:rsidRDefault="008F79B6" w:rsidP="008F79B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E3B90">
        <w:rPr>
          <w:rFonts w:ascii="Times New Roman" w:eastAsia="Times New Roman" w:hAnsi="Times New Roman" w:cs="Times New Roman"/>
          <w:sz w:val="24"/>
          <w:szCs w:val="24"/>
          <w:lang w:eastAsia="pl-PL"/>
        </w:rPr>
        <w:t>wspieranie przedsięwzięć mających na celu poprawę estetyki przestrzeni publicznej</w:t>
      </w:r>
    </w:p>
    <w:p w14:paraId="5851B21F" w14:textId="77777777" w:rsidR="008F79B6" w:rsidRPr="006A7728" w:rsidRDefault="008F79B6" w:rsidP="008F79B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promocja, edukacja i ochrona walorów  Koszyckiego Obszaru Chronionego Krajobrazu</w:t>
      </w:r>
    </w:p>
    <w:p w14:paraId="512B3085" w14:textId="77777777" w:rsidR="008F79B6" w:rsidRPr="00D844CB" w:rsidRDefault="008F79B6" w:rsidP="008F79B6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844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Przeciwdziałanie uzależnieniom i patologiom społecznym</w:t>
      </w:r>
    </w:p>
    <w:p w14:paraId="00F12F51" w14:textId="77777777" w:rsidR="008F79B6" w:rsidRDefault="008F79B6" w:rsidP="008F79B6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Działania na rzecz profilaktyki i rozwiązywania problemów alkoholowych, przeciwdziałania zaburzeniom życia rodzinnego w związku z nadużywaniem alkoholu</w:t>
      </w:r>
    </w:p>
    <w:p w14:paraId="3FB0F777" w14:textId="77777777" w:rsidR="008F79B6" w:rsidRDefault="008F79B6" w:rsidP="008F79B6">
      <w:pPr>
        <w:autoSpaceDE w:val="0"/>
        <w:autoSpaceDN w:val="0"/>
        <w:adjustRightInd w:val="0"/>
        <w:spacing w:after="8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D328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b) działania z zakresu przeciwdziałania narkomanii </w:t>
      </w:r>
    </w:p>
    <w:p w14:paraId="03125D30" w14:textId="77777777" w:rsidR="008F79B6" w:rsidRDefault="008F79B6" w:rsidP="008F79B6">
      <w:pPr>
        <w:autoSpaceDE w:val="0"/>
        <w:autoSpaceDN w:val="0"/>
        <w:adjustRightInd w:val="0"/>
        <w:spacing w:after="8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c) realizacja zadań z zakresu uzależnień behawioralnych</w:t>
      </w:r>
    </w:p>
    <w:p w14:paraId="0DE16D61" w14:textId="77777777" w:rsidR="008F79B6" w:rsidRDefault="008F79B6" w:rsidP="008F79B6">
      <w:pPr>
        <w:autoSpaceDE w:val="0"/>
        <w:autoSpaceDN w:val="0"/>
        <w:adjustRightInd w:val="0"/>
        <w:spacing w:after="8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28DA7EB" w14:textId="77777777" w:rsidR="008F79B6" w:rsidRPr="00143594" w:rsidRDefault="008F79B6" w:rsidP="008F79B6">
      <w:p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Realizacja zadań  będzie zgodna z zakresem programu</w:t>
      </w:r>
      <w:r w:rsidRPr="006A77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3B3C8B">
        <w:rPr>
          <w:rFonts w:ascii="Times New Roman" w:eastAsia="Times New Roman" w:hAnsi="Times New Roman" w:cs="Times New Roman"/>
          <w:sz w:val="24"/>
          <w:szCs w:val="24"/>
          <w:lang w:eastAsia="pl-PL"/>
        </w:rPr>
        <w:t>Gminnego Programu Profilaktyki i Rozwiązywania Problemów  Alkoholowych oraz Pr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zeciwdziałania Narkomanii</w:t>
      </w:r>
    </w:p>
    <w:p w14:paraId="3F6FC607" w14:textId="27388A76" w:rsidR="008F79B6" w:rsidRPr="00104091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3.</w:t>
      </w:r>
      <w:r w:rsidRPr="001040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Przedstawiony powyżej katalog priorytetowych zadań realizowanych w 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24</w:t>
      </w:r>
      <w:r w:rsidRPr="0010409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może zostać poszerzony o dodatkowe zadania, nieujęte w Programie zadania z chwilą pojawienia się uzasadnionych potrzeb oraz możliwych do uruchomienia środków finansowych.</w:t>
      </w:r>
    </w:p>
    <w:p w14:paraId="3E0CDB6D" w14:textId="77777777" w:rsidR="008F79B6" w:rsidRPr="00DC574D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0E4AB91F" w14:textId="77777777" w:rsidR="008F79B6" w:rsidRPr="00DC574D" w:rsidRDefault="008F79B6" w:rsidP="008F79B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 VII</w:t>
      </w:r>
    </w:p>
    <w:p w14:paraId="63AC898A" w14:textId="77777777" w:rsidR="008F79B6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Okres realizacji programu </w:t>
      </w:r>
    </w:p>
    <w:p w14:paraId="6D256492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4E903564" w14:textId="513B8BE0" w:rsidR="008F79B6" w:rsidRPr="00DC574D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.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Program obowiąz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uje w okresie od 1 stycznia 2024 roku do 31 grudnia 2024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roku.</w:t>
      </w:r>
    </w:p>
    <w:p w14:paraId="0D5D1D04" w14:textId="77777777" w:rsidR="008F79B6" w:rsidRPr="00DC574D" w:rsidRDefault="008F79B6" w:rsidP="008F79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2ED435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 VIII</w:t>
      </w:r>
    </w:p>
    <w:p w14:paraId="478FC01B" w14:textId="77777777" w:rsidR="008F79B6" w:rsidRPr="00DC574D" w:rsidRDefault="008F79B6" w:rsidP="008F7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Sposób realizacji programu</w:t>
      </w:r>
    </w:p>
    <w:p w14:paraId="70C9B741" w14:textId="77777777" w:rsidR="008F79B6" w:rsidRPr="00DC574D" w:rsidRDefault="008F79B6" w:rsidP="008F7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 xml:space="preserve">§9. 1.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Roczny Program realizowany jest we współpracy Gminy Koszyce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z organizacjami pozarządowymi w oparciu o obowiązujące akty prawne regulujące współpracę z organizacjami.</w:t>
      </w:r>
    </w:p>
    <w:p w14:paraId="05882497" w14:textId="77777777" w:rsidR="008F79B6" w:rsidRPr="0031676F" w:rsidRDefault="008F79B6" w:rsidP="008F79B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67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Zlecanie realizacji zadań publicznych organizacjom pozarządowym i innym podmiotom prowadzącym działalność pożytku publicznego może nastąpić </w:t>
      </w:r>
      <w:r w:rsidRPr="0031676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formach przewidzianych w ustawie lub odrębnych przepisach.</w:t>
      </w:r>
    </w:p>
    <w:p w14:paraId="52F05E97" w14:textId="77777777" w:rsidR="008F79B6" w:rsidRPr="0031676F" w:rsidRDefault="008F79B6" w:rsidP="008F79B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676F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Podmiotami realizującymi postanowienia Rocznego Programu w zakresie współpracy, są:</w:t>
      </w:r>
    </w:p>
    <w:p w14:paraId="6A69A75C" w14:textId="77777777" w:rsidR="008F79B6" w:rsidRPr="00DC574D" w:rsidRDefault="008F79B6" w:rsidP="008F79B6">
      <w:pPr>
        <w:numPr>
          <w:ilvl w:val="0"/>
          <w:numId w:val="2"/>
        </w:numPr>
        <w:autoSpaceDE w:val="0"/>
        <w:autoSpaceDN w:val="0"/>
        <w:adjustRightInd w:val="0"/>
        <w:spacing w:after="27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Rada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Miejska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w zakresie wytyczania polityki społecznej i finansowej Gminy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priorytetów w sferze współpracy z organizacjami pozarządowymi, uchwalająca roczny program współpracy jako organ stanowiący i kontrolny. </w:t>
      </w:r>
    </w:p>
    <w:p w14:paraId="724672D3" w14:textId="77777777" w:rsidR="008F79B6" w:rsidRPr="00DC574D" w:rsidRDefault="008F79B6" w:rsidP="008F79B6">
      <w:pPr>
        <w:numPr>
          <w:ilvl w:val="0"/>
          <w:numId w:val="2"/>
        </w:numPr>
        <w:autoSpaceDE w:val="0"/>
        <w:autoSpaceDN w:val="0"/>
        <w:adjustRightInd w:val="0"/>
        <w:spacing w:after="27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w zakresie realizacji polityki wytyczonej przez Radę, realizujący roczny program współpracy, jako organ wykonawczy. </w:t>
      </w:r>
    </w:p>
    <w:p w14:paraId="13AFF2E7" w14:textId="77777777" w:rsidR="008F79B6" w:rsidRPr="00DC574D" w:rsidRDefault="008F79B6" w:rsidP="008F79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realizujące zadania publiczne na terenie Gminy Koszyce lub dla jego mieszkańców</w:t>
      </w:r>
    </w:p>
    <w:p w14:paraId="60065145" w14:textId="77777777" w:rsidR="008F79B6" w:rsidRPr="00DC574D" w:rsidRDefault="008F79B6" w:rsidP="008F79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pracownik urzędu – w zakresie prowadzenia współpracy, inicjowania wspólnych przedsięwzięć, utrzymywania bieżących, partnerskich kontaktów pomiędzy samorządem a organizacjami</w:t>
      </w:r>
    </w:p>
    <w:p w14:paraId="6D68BD99" w14:textId="77777777" w:rsidR="008F79B6" w:rsidRPr="00DC574D" w:rsidRDefault="008F79B6" w:rsidP="008F79B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gminne jednostki organizacyjne – w zakresie bieżącej współpracy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 organizacjami</w:t>
      </w:r>
    </w:p>
    <w:p w14:paraId="663E883F" w14:textId="77777777" w:rsidR="008F79B6" w:rsidRPr="00DC574D" w:rsidRDefault="008F79B6" w:rsidP="008F79B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sz w:val="28"/>
          <w:szCs w:val="28"/>
          <w:lang w:eastAsia="pl-PL"/>
        </w:rPr>
      </w:pPr>
    </w:p>
    <w:p w14:paraId="07FDC7DC" w14:textId="77777777" w:rsidR="008F79B6" w:rsidRPr="00DC574D" w:rsidRDefault="008F79B6" w:rsidP="008F79B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Rozdział IX</w:t>
      </w:r>
    </w:p>
    <w:p w14:paraId="2DE8F6C6" w14:textId="77777777" w:rsidR="008F79B6" w:rsidRDefault="008F79B6" w:rsidP="008F7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</w:pPr>
      <w:r w:rsidRPr="00DC574D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Wysokość środków przeznaczany</w:t>
      </w:r>
      <w:r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ch na realizację programu</w:t>
      </w:r>
    </w:p>
    <w:p w14:paraId="5D4FD814" w14:textId="77777777" w:rsidR="008F79B6" w:rsidRPr="00DC574D" w:rsidRDefault="008F79B6" w:rsidP="008F7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</w:pPr>
    </w:p>
    <w:p w14:paraId="5B216269" w14:textId="582B712A" w:rsidR="008F79B6" w:rsidRDefault="008F79B6" w:rsidP="008F7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§</w:t>
      </w:r>
      <w:r w:rsidRPr="00DC574D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10</w:t>
      </w:r>
      <w:r w:rsidRPr="00143594"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.</w:t>
      </w:r>
      <w:r>
        <w:rPr>
          <w:rFonts w:ascii="Times New Roman" w:eastAsia="Courier New" w:hAnsi="Times New Roman" w:cs="Times New Roman"/>
          <w:b/>
          <w:bCs/>
          <w:sz w:val="24"/>
          <w:szCs w:val="24"/>
          <w:lang w:eastAsia="pl-PL"/>
        </w:rPr>
        <w:t>1.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Na finansowanie projektów i zadań, które będą realizowane przez organizacje, </w:t>
      </w:r>
      <w:r w:rsidRPr="00143594">
        <w:rPr>
          <w:rFonts w:ascii="Times New Roman" w:hAnsi="Times New Roman" w:cs="Times New Roman"/>
          <w:sz w:val="24"/>
          <w:szCs w:val="24"/>
        </w:rPr>
        <w:br/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>Gmina Koszyce planuje przeznaczyć w 202</w:t>
      </w:r>
      <w:r>
        <w:rPr>
          <w:rStyle w:val="markedcontent"/>
          <w:rFonts w:ascii="Times New Roman" w:hAnsi="Times New Roman" w:cs="Times New Roman"/>
          <w:sz w:val="24"/>
          <w:szCs w:val="24"/>
        </w:rPr>
        <w:t>4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roku środki w wysokości 200 000 zł.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W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>ysokoś</w:t>
      </w:r>
      <w:r>
        <w:rPr>
          <w:rStyle w:val="markedcontent"/>
          <w:rFonts w:ascii="Times New Roman" w:hAnsi="Times New Roman" w:cs="Times New Roman"/>
          <w:sz w:val="24"/>
          <w:szCs w:val="24"/>
        </w:rPr>
        <w:t>ć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środków dla Programu zostanie zawart</w:t>
      </w:r>
      <w:r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Pr="00143594">
        <w:rPr>
          <w:rStyle w:val="markedcontent"/>
          <w:rFonts w:ascii="Times New Roman" w:hAnsi="Times New Roman" w:cs="Times New Roman"/>
          <w:sz w:val="24"/>
          <w:szCs w:val="24"/>
        </w:rPr>
        <w:t xml:space="preserve"> w uchwale budżetowej Rady Miejskiej w Koszycach na rok 202</w:t>
      </w:r>
      <w:r>
        <w:rPr>
          <w:rStyle w:val="markedcontent"/>
          <w:rFonts w:ascii="Times New Roman" w:hAnsi="Times New Roman" w:cs="Times New Roman"/>
          <w:sz w:val="24"/>
          <w:szCs w:val="24"/>
        </w:rPr>
        <w:t>4.</w:t>
      </w:r>
    </w:p>
    <w:p w14:paraId="2AC94C9C" w14:textId="77777777" w:rsidR="008F79B6" w:rsidRPr="006A7728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A7728">
        <w:rPr>
          <w:rStyle w:val="markedcontent"/>
          <w:rFonts w:ascii="Times New Roman" w:hAnsi="Times New Roman" w:cs="Times New Roman"/>
          <w:sz w:val="24"/>
          <w:szCs w:val="24"/>
        </w:rPr>
        <w:t>2. Realizacja zadań z zakresu</w:t>
      </w:r>
      <w:r w:rsidRPr="006A772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6A772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Przeciwdziałanie uzależnieniom i patologiom społecznym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zostanie pokryta ze </w:t>
      </w:r>
      <w:r w:rsidRPr="008111D3">
        <w:rPr>
          <w:rFonts w:ascii="Times New Roman" w:hAnsi="Times New Roman" w:cs="Times New Roman"/>
          <w:sz w:val="24"/>
          <w:szCs w:val="24"/>
        </w:rPr>
        <w:t>środk</w:t>
      </w:r>
      <w:r>
        <w:rPr>
          <w:rFonts w:ascii="Times New Roman" w:hAnsi="Times New Roman" w:cs="Times New Roman"/>
          <w:sz w:val="24"/>
          <w:szCs w:val="24"/>
        </w:rPr>
        <w:t>ów</w:t>
      </w:r>
      <w:r w:rsidRPr="008111D3">
        <w:rPr>
          <w:rFonts w:ascii="Times New Roman" w:hAnsi="Times New Roman" w:cs="Times New Roman"/>
          <w:sz w:val="24"/>
          <w:szCs w:val="24"/>
        </w:rPr>
        <w:t xml:space="preserve"> własn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8111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8111D3">
        <w:rPr>
          <w:rFonts w:ascii="Times New Roman" w:hAnsi="Times New Roman" w:cs="Times New Roman"/>
          <w:sz w:val="24"/>
          <w:szCs w:val="24"/>
        </w:rPr>
        <w:t>miny uzyskan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8111D3">
        <w:rPr>
          <w:rFonts w:ascii="Times New Roman" w:hAnsi="Times New Roman" w:cs="Times New Roman"/>
          <w:sz w:val="24"/>
          <w:szCs w:val="24"/>
        </w:rPr>
        <w:t xml:space="preserve"> z wydanych zezwoleń na sprzedaż napojów alkoholowych</w:t>
      </w:r>
      <w:r>
        <w:rPr>
          <w:rFonts w:ascii="Times New Roman" w:hAnsi="Times New Roman" w:cs="Times New Roman"/>
          <w:sz w:val="24"/>
          <w:szCs w:val="24"/>
        </w:rPr>
        <w:t>, w tym</w:t>
      </w:r>
      <w:r w:rsidRPr="00C1324F">
        <w:rPr>
          <w:rFonts w:ascii="Times New Roman" w:hAnsi="Times New Roman" w:cs="Times New Roman"/>
          <w:sz w:val="24"/>
          <w:szCs w:val="24"/>
        </w:rPr>
        <w:t xml:space="preserve"> </w:t>
      </w:r>
      <w:r w:rsidRPr="008111D3">
        <w:rPr>
          <w:rFonts w:ascii="Times New Roman" w:hAnsi="Times New Roman" w:cs="Times New Roman"/>
          <w:sz w:val="24"/>
          <w:szCs w:val="24"/>
        </w:rPr>
        <w:t xml:space="preserve">pochodzące z tytułu opłat od napojów alkoholowych o ilości nominalnej napoju nieprzekraczającej 300 ml na podstawie przepisów ustawy z dnia 26 października 1982 r. o wychowaniu w trzeźwości i przeciwdziałaniu alkoholizmowi oraz ustawy z dnia 29 lipca 2005 r. o przeciwdziałaniu narkomanii </w:t>
      </w:r>
    </w:p>
    <w:p w14:paraId="078CB6D2" w14:textId="77777777" w:rsidR="008F79B6" w:rsidRPr="00143594" w:rsidRDefault="008F79B6" w:rsidP="008F7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C4E47F8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Rozdział  X </w:t>
      </w:r>
    </w:p>
    <w:p w14:paraId="222BB8FB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Sposób oceny realizacji programu</w:t>
      </w:r>
    </w:p>
    <w:p w14:paraId="02643E65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ABA4790" w14:textId="77777777" w:rsidR="008F79B6" w:rsidRPr="00DC574D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§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1.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Nadzór i bieżącą ocenę oraz kontrolę stanu realizacji zadań, efektywności, rzetelności i jakości ich wykonania, a także prawidłowości wykorzystania środków przekazanych na realizację poszczególnych zadań oraz prowadzenia dokumentacji dokonuje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75832DC" w14:textId="77777777" w:rsidR="008F79B6" w:rsidRPr="0031676F" w:rsidRDefault="008F79B6" w:rsidP="008F79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676F">
        <w:rPr>
          <w:rFonts w:ascii="Times New Roman" w:eastAsia="Times New Roman" w:hAnsi="Times New Roman" w:cs="Times New Roman"/>
          <w:sz w:val="24"/>
          <w:szCs w:val="24"/>
          <w:lang w:eastAsia="pl-PL"/>
        </w:rPr>
        <w:t>Ustala się mierniki oceny realizacji Rocznego Programu.</w:t>
      </w:r>
    </w:p>
    <w:p w14:paraId="4DA400B5" w14:textId="77777777" w:rsidR="008F79B6" w:rsidRPr="0031676F" w:rsidRDefault="008F79B6" w:rsidP="008F79B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676F">
        <w:rPr>
          <w:rFonts w:ascii="Times New Roman" w:eastAsia="Times New Roman" w:hAnsi="Times New Roman" w:cs="Times New Roman"/>
          <w:sz w:val="24"/>
          <w:szCs w:val="24"/>
          <w:lang w:eastAsia="pl-PL"/>
        </w:rPr>
        <w:t>Miernikami, o których mowa w ust. 2, są :</w:t>
      </w:r>
    </w:p>
    <w:p w14:paraId="27BBF0FA" w14:textId="77777777" w:rsidR="008F79B6" w:rsidRPr="00DC574D" w:rsidRDefault="008F79B6" w:rsidP="008F79B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ofert złożonych przez organizacje pozarządowe na realizację zadań publicznych w danym roku</w:t>
      </w:r>
    </w:p>
    <w:p w14:paraId="70187CC3" w14:textId="77777777" w:rsidR="008F79B6" w:rsidRPr="00DC574D" w:rsidRDefault="008F79B6" w:rsidP="008F79B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wysokość środków finansowych przekazana z budżetu Gminy Koszyce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rganizacjom pozarządowym na realizację zadań publicznych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w danym roku;</w:t>
      </w:r>
    </w:p>
    <w:p w14:paraId="76772BCA" w14:textId="77777777" w:rsidR="008F79B6" w:rsidRPr="00DC574D" w:rsidRDefault="008F79B6" w:rsidP="008F79B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65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udział środków własnych i zewnętrznych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organizacji pozarządowych w realizacji zadań publicznych zleconych w drodze konkursów ofert w danym roku;</w:t>
      </w:r>
    </w:p>
    <w:p w14:paraId="54D7D466" w14:textId="77777777" w:rsidR="008F79B6" w:rsidRPr="00DC574D" w:rsidRDefault="008F79B6" w:rsidP="008F79B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zadań publicznych (umów) realizowanych przez poszczególne organizacje pozarządowe w danym roku;</w:t>
      </w:r>
    </w:p>
    <w:p w14:paraId="76FC3C2C" w14:textId="77777777" w:rsidR="008F79B6" w:rsidRPr="00DC574D" w:rsidRDefault="008F79B6" w:rsidP="008F79B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organizacji pozarządowych, którym zlecono realizację zadań publicznych;</w:t>
      </w:r>
    </w:p>
    <w:p w14:paraId="459D4C22" w14:textId="63902050" w:rsidR="008F79B6" w:rsidRPr="00EC1183" w:rsidRDefault="008F79B6" w:rsidP="008F79B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przedkłada Radz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ie Miejskiej do 31 maja 2025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sprawozdanie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realizacji niniejszego Programu, uwzględniając mierniki wskazane w ust. 3.</w:t>
      </w:r>
    </w:p>
    <w:p w14:paraId="3E7EA0C6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AEA9F67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 XI</w:t>
      </w:r>
    </w:p>
    <w:p w14:paraId="35F1F33B" w14:textId="77777777" w:rsidR="008F79B6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Informacje o sposobie tworzenia programu oraz przebiegu konsultacji</w:t>
      </w:r>
    </w:p>
    <w:p w14:paraId="1E0CFCD8" w14:textId="77777777" w:rsidR="008F79B6" w:rsidRPr="00DC574D" w:rsidRDefault="008F79B6" w:rsidP="008F79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34CBF36" w14:textId="77777777" w:rsidR="008F79B6" w:rsidRPr="00DC574D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1.  Przygotowanie Programu obejmuje realizację następujących działań:</w:t>
      </w:r>
    </w:p>
    <w:p w14:paraId="6250652A" w14:textId="0132752D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</w:t>
      </w: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opracowanie projektu programu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Współpracy Gminy Koszyce z organizacjami pozarządowymi oraz innymi podmiotami prowadzącymi działalność pożytku publicznego</w:t>
      </w:r>
      <w:r w:rsidRPr="00DC574D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 2024  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r.  na bazie projektu programu, który konsultowany był z organizacjami pozarządowymi oraz podmiotami wymienionymi w art.3 ust.3 „ustawy” funkcjonującymi na terenie gminy. </w:t>
      </w:r>
    </w:p>
    <w:p w14:paraId="4145E17C" w14:textId="1A40455F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2) przeprowadzenie konsul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tacji  projektu programu na 2024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r. zgodnie z uchwałą Nr XXXII/219/10 Rady Gminy Koszyce z dnia 29 października 2010r. w sprawie przyjęcia Regulaminu konsultacji z radą działalności pożytku publicznego, organizacjami pozarządowymi i podmiotami, o których mowa w art.3 ust 3 ustawy o działalności pożytku publicznego i o wolontariacie.</w:t>
      </w:r>
    </w:p>
    <w:p w14:paraId="30E83B19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3) rozpatrzenie opinii, uwag i propozycji złożonych przez organizacje pozarządowe i inne podmioty podczas konsultacji,</w:t>
      </w:r>
    </w:p>
    <w:p w14:paraId="582FFAE2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4) przedłożenie Komisjom Rady projektu uchwały w celu zaopiniowania programu</w:t>
      </w:r>
    </w:p>
    <w:p w14:paraId="43B890E9" w14:textId="77777777" w:rsidR="008F79B6" w:rsidRPr="00EE655F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5) przedłożenie Radzie projektu uchwały </w:t>
      </w:r>
      <w:r w:rsidRPr="00EE655F">
        <w:rPr>
          <w:rFonts w:ascii="Times New Roman" w:eastAsia="Times New Roman" w:hAnsi="Times New Roman" w:cs="Times New Roman"/>
          <w:sz w:val="24"/>
          <w:szCs w:val="24"/>
          <w:lang w:eastAsia="pl-PL"/>
        </w:rPr>
        <w:t>oraz przyjęcie  programu na sesji Rady Miejskiej w Koszycach</w:t>
      </w:r>
    </w:p>
    <w:p w14:paraId="1A9C0833" w14:textId="77777777" w:rsidR="008F79B6" w:rsidRPr="00DC574D" w:rsidRDefault="008F79B6" w:rsidP="008F79B6">
      <w:pPr>
        <w:spacing w:before="360"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Rozdział XII</w:t>
      </w:r>
    </w:p>
    <w:p w14:paraId="6EF33FED" w14:textId="77777777" w:rsidR="008F79B6" w:rsidRDefault="008F79B6" w:rsidP="008F79B6">
      <w:pPr>
        <w:keepNext/>
        <w:numPr>
          <w:ilvl w:val="1"/>
          <w:numId w:val="0"/>
        </w:numPr>
        <w:tabs>
          <w:tab w:val="left" w:pos="-6"/>
        </w:tabs>
        <w:suppressAutoHyphens/>
        <w:spacing w:after="0" w:line="240" w:lineRule="auto"/>
        <w:ind w:left="-6"/>
        <w:jc w:val="center"/>
        <w:outlineLvl w:val="1"/>
        <w:rPr>
          <w:rFonts w:ascii="Times New Roman" w:eastAsia="Times New Roman" w:hAnsi="Times New Roman" w:cs="Arial"/>
          <w:b/>
          <w:bCs/>
          <w:iCs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Arial"/>
          <w:b/>
          <w:bCs/>
          <w:iCs/>
          <w:color w:val="000000"/>
          <w:sz w:val="24"/>
          <w:szCs w:val="24"/>
          <w:lang w:eastAsia="pl-PL"/>
        </w:rPr>
        <w:t>Tryb powoływania i zasady działania komisji konkursowych do opiniowania ofert w otwartych konkursach ofert</w:t>
      </w:r>
    </w:p>
    <w:p w14:paraId="04E8582B" w14:textId="77777777" w:rsidR="008F79B6" w:rsidRDefault="008F79B6" w:rsidP="008F79B6">
      <w:pPr>
        <w:keepNext/>
        <w:numPr>
          <w:ilvl w:val="1"/>
          <w:numId w:val="0"/>
        </w:numPr>
        <w:tabs>
          <w:tab w:val="left" w:pos="-6"/>
        </w:tabs>
        <w:suppressAutoHyphens/>
        <w:spacing w:after="0" w:line="240" w:lineRule="auto"/>
        <w:ind w:left="-6"/>
        <w:jc w:val="center"/>
        <w:outlineLvl w:val="1"/>
        <w:rPr>
          <w:rFonts w:ascii="Times New Roman" w:eastAsia="Times New Roman" w:hAnsi="Times New Roman" w:cs="Arial"/>
          <w:b/>
          <w:bCs/>
          <w:iCs/>
          <w:color w:val="000000"/>
          <w:sz w:val="24"/>
          <w:szCs w:val="24"/>
          <w:lang w:eastAsia="pl-PL"/>
        </w:rPr>
      </w:pPr>
    </w:p>
    <w:p w14:paraId="608B20D7" w14:textId="77777777" w:rsidR="008F79B6" w:rsidRPr="00DC574D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§1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1. Komisja konkursowa i jej przewodniczący powoływana jest zarządzeniem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Burmistrza Miasta i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Gminy Koszyce.</w:t>
      </w:r>
    </w:p>
    <w:p w14:paraId="5477D349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2. W skład komisji wchodzą: </w:t>
      </w:r>
    </w:p>
    <w:p w14:paraId="13F1890A" w14:textId="77777777" w:rsidR="008F79B6" w:rsidRPr="00DC574D" w:rsidRDefault="008F79B6" w:rsidP="008F79B6">
      <w:pPr>
        <w:spacing w:after="13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1)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Co najmniej jeden przedstawiciel organu wykonawczego. </w:t>
      </w:r>
    </w:p>
    <w:p w14:paraId="3422FF3A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Reprezentanci organizacji pozarządowych nie ubiegających się o środki w danym konkursie. </w:t>
      </w:r>
    </w:p>
    <w:p w14:paraId="3DA62F8F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3)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Przedstawiciel Gminnej Rady Działalności Pożytku Publicznego.</w:t>
      </w:r>
    </w:p>
    <w:p w14:paraId="2B7B5279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3. W skład komisji mogą również zasiadać, z głosem doradczym, osoby posiadające specjalistyczną wiedzę w dziedzinie obejmującej zakres zadań publicznych, których konkurs dotyczy.</w:t>
      </w:r>
    </w:p>
    <w:p w14:paraId="3517B769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4. Komisja konkursowa działa w oparciu o regulamin pracy komisji konkursowych do oceny ofert złożonych w otwartych konkursach ofert na wykonywanie zadań publicznych  oraz zasady: pomocniczości, suwerenności stron, partnerstwa, efektywności, uczciwej konkurencji i jawności. </w:t>
      </w:r>
    </w:p>
    <w:p w14:paraId="69E40D9C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5. Komisja konkursowa przy rozpatrywaniu ofert: </w:t>
      </w:r>
    </w:p>
    <w:p w14:paraId="6CEB0B09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1)  ocenia możliwość realizacji zadania przez organizacje pozarządową, podmioty wymienione w art.3 ust. 3 „Ustawy” oraz jednostki organizacyjne podległe organom administracji publicznej lub przez nie nadzorowane; </w:t>
      </w:r>
    </w:p>
    <w:p w14:paraId="101351A8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  ocenia przedstawioną kalkulację kosztów realizacji zadania, w tym w odniesieniu do zakresu rzeczowego zadania; </w:t>
      </w:r>
    </w:p>
    <w:p w14:paraId="50305766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   uwzględnia wysokość środków publicznych przeznaczonych na realizację zadania;</w:t>
      </w:r>
    </w:p>
    <w:p w14:paraId="6995B4D3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ocenia proponowaną jakość wykonania zadania i kwalifikacje osób przy udziale, których wnioskodawca będzie realizował zadanie publiczne;</w:t>
      </w:r>
    </w:p>
    <w:p w14:paraId="2F46FB83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5) uwzględnia planowany przez organizację pozarządową lub podmioty wymienione w art.3 ust.3 „Ustawy” udział środków własnych lub środków pochodzących z innych źródeł na realizację zadania publicznego; </w:t>
      </w:r>
    </w:p>
    <w:p w14:paraId="512BA9E7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6) uwzględnia planowany przez organizację pozarządową lub podmioty wymienione w art.3 ust.3 „Ustawy” wkład rzeczowy, osobowy, w tym świadczenia wolontariuszy i pracę społeczną członków; </w:t>
      </w:r>
    </w:p>
    <w:p w14:paraId="1321F08B" w14:textId="77777777" w:rsidR="008F79B6" w:rsidRPr="00DC574D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7) uwzględnia analizę i ocenę realizacji zleconych zadań publicznych w przypadku organizacji pozarządowej lub podmiotów wymienionych w art.3 ust.3 „Ustawy”, które w latach poprzednich realizowały zlecone zadania publiczne, biorąc pod uwagę rzetelność i terminowość oraz sposób rozliczenia otrzymanych na ten cel środków. </w:t>
      </w:r>
    </w:p>
    <w:p w14:paraId="1815AE02" w14:textId="77777777" w:rsidR="008F79B6" w:rsidRDefault="008F79B6" w:rsidP="008F79B6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6.</w:t>
      </w:r>
      <w:r w:rsidRPr="00DC574D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środki w ramach współpracy mogą ubiegać się organizacje prowadzące działalność dla mieszkańców Gminy Koszyce, które zaspakajają ich ważne potrzeby. Podstawowym kryterium decydującym o udzielaniu przez gminę  wsparcia dla organizacji jest działalność na rzec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Gminy Koszyce i jej mieszkańców.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 7. Promowane będą działania  organizacji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związane z  pozyskiwaniem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dodatkowych środków finansowy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ch z innych źródeł zewnętrznych.</w:t>
      </w:r>
    </w:p>
    <w:p w14:paraId="12C14E55" w14:textId="77777777" w:rsidR="008F79B6" w:rsidRPr="00DC574D" w:rsidRDefault="008F79B6" w:rsidP="008F79B6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8. </w:t>
      </w:r>
      <w:r w:rsidRPr="00DC574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Ogłoszenia o konkursie zgodnie z ustawą zamieszcza się na: tablicy ogłoszeń,  stronie internetowej Gminy Koszyce  oraz  w BIP.</w:t>
      </w:r>
    </w:p>
    <w:p w14:paraId="1CE6D0EC" w14:textId="77777777" w:rsidR="008F79B6" w:rsidRPr="00DC574D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DE9B07E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Rozdział XIII</w:t>
      </w:r>
    </w:p>
    <w:p w14:paraId="6924CBE8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Postanowienia końcowe</w:t>
      </w:r>
    </w:p>
    <w:p w14:paraId="43AF5FF8" w14:textId="77777777" w:rsidR="008F79B6" w:rsidRPr="00DC574D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A017B05" w14:textId="77777777" w:rsidR="008F79B6" w:rsidRPr="00DC574D" w:rsidRDefault="008F79B6" w:rsidP="008F79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</w:t>
      </w:r>
      <w:r w:rsidRPr="00DC574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4. </w:t>
      </w:r>
      <w:r w:rsidRPr="0031676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Pr="00DC574D">
        <w:rPr>
          <w:rFonts w:ascii="Times New Roman" w:eastAsia="Calibri" w:hAnsi="Times New Roman" w:cs="Times New Roman"/>
          <w:sz w:val="24"/>
          <w:szCs w:val="24"/>
        </w:rPr>
        <w:t>W sprawach nieuregulowanych niniejszym Programem zastosowanie mają przepisy: ustawy  o działalności pożytku publicznego i o wolontariacie, ustawy o finansach publicznych, ustawy prawo zamówień publicznych oraz kodeks cywilny.</w:t>
      </w:r>
    </w:p>
    <w:p w14:paraId="65D9450F" w14:textId="77777777" w:rsidR="008F79B6" w:rsidRPr="0031676F" w:rsidRDefault="008F79B6" w:rsidP="008F79B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676F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niniejszego Programu wymagają formy przyjętej dla jego uchwalenia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B3B2CE9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36C608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57DD26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CBD625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E30D07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77993D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3E8EE0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FC1FC9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5C37F7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DBBF52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47764B" w14:textId="77777777" w:rsidR="008F79B6" w:rsidRDefault="008F79B6" w:rsidP="008F79B6">
      <w:pPr>
        <w:spacing w:after="0" w:line="240" w:lineRule="auto"/>
        <w:ind w:left="78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BE1664" w14:textId="77777777" w:rsidR="008F79B6" w:rsidRDefault="008F79B6" w:rsidP="001C38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6DCDF3" w14:textId="77777777" w:rsidR="008F79B6" w:rsidRDefault="008F79B6" w:rsidP="008F79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82B207" w14:textId="77777777" w:rsidR="008F79B6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F48CB5" w14:textId="77777777" w:rsidR="008F79B6" w:rsidRPr="00AE03C3" w:rsidRDefault="008F79B6" w:rsidP="008F79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UZASADNIENIE</w:t>
      </w:r>
    </w:p>
    <w:p w14:paraId="4EC6F79C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Uchwalenie rocznego Programu współpracy z organizacjami pozarządowymi oraz podmiotami wymienionymi w art. 3 ust. 3 ustawy z dnia 24 kwietnia 2003 r. o działalności pożytku publicznego i o wolontariacie jest obowiązkiem wynikającym z art. 5a ust. 1 cytowanej wyżej ustawy. Program stanowi uszczegółowienie przedmiotu i zasad współpracy Gminy Koszyce z podmiotami wymienionymi w przedmiotowym akcie prawnym i jednocześnie jest wyrazem lokalnej polityki współdziałania z organizacjami pozarządowymi.</w:t>
      </w:r>
    </w:p>
    <w:p w14:paraId="4215FF2D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współpracy został poddany konsultacjom na zasadach określonych w Uchwale</w:t>
      </w:r>
    </w:p>
    <w:p w14:paraId="60EB4394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Pr="00AE03C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XXXII/219/10 Rady Gminy Koszyce z dnia 29 października 2010r. w sprawie przyjęcia Regulaminu konsultacji z radą działalności pożytku publicznego, organizacjami pozarządowymi i podmiotami, o których mowa w art.3 ust 3 ustawy o działalności pożytku publicznego i o wolontariacie.</w:t>
      </w:r>
    </w:p>
    <w:p w14:paraId="3C8C63A0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D6C950" w14:textId="77777777" w:rsidR="008F79B6" w:rsidRPr="00AE03C3" w:rsidRDefault="008F79B6" w:rsidP="008F7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03C3">
        <w:rPr>
          <w:rFonts w:ascii="Times New Roman" w:eastAsia="Times New Roman" w:hAnsi="Times New Roman" w:cs="Times New Roman"/>
          <w:sz w:val="24"/>
          <w:szCs w:val="24"/>
          <w:lang w:eastAsia="pl-PL"/>
        </w:rPr>
        <w:t>W świetle powyższego podjęcie uchwały jest uzasadnione.</w:t>
      </w:r>
    </w:p>
    <w:p w14:paraId="7AF5FA3F" w14:textId="77777777" w:rsidR="008F79B6" w:rsidRPr="00AE03C3" w:rsidRDefault="008F79B6" w:rsidP="008F79B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8E2A36" w14:textId="77777777" w:rsidR="008F79B6" w:rsidRDefault="008F79B6" w:rsidP="008F79B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6DF64609" w14:textId="77777777" w:rsidR="008F79B6" w:rsidRDefault="008F79B6" w:rsidP="008F79B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1BE9C11B" w14:textId="77777777" w:rsidR="008F79B6" w:rsidRDefault="008F79B6" w:rsidP="008F79B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120D549B" w14:textId="77777777"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8110B41C"/>
    <w:lvl w:ilvl="0">
      <w:start w:val="1"/>
      <w:numFmt w:val="decimal"/>
      <w:suff w:val="nothing"/>
      <w:lvlText w:val="%1)"/>
      <w:lvlJc w:val="left"/>
      <w:pPr>
        <w:tabs>
          <w:tab w:val="num" w:pos="537"/>
        </w:tabs>
        <w:ind w:left="537" w:firstLine="0"/>
      </w:pPr>
    </w:lvl>
    <w:lvl w:ilvl="1">
      <w:start w:val="1"/>
      <w:numFmt w:val="upperLetter"/>
      <w:suff w:val="nothing"/>
      <w:lvlText w:val="%2)"/>
      <w:lvlJc w:val="left"/>
      <w:pPr>
        <w:tabs>
          <w:tab w:val="num" w:pos="537"/>
        </w:tabs>
        <w:ind w:left="537" w:firstLine="0"/>
      </w:pPr>
      <w:rPr>
        <w:rFonts w:ascii="Arial" w:hAnsi="Arial" w:cs="Arial"/>
      </w:rPr>
    </w:lvl>
    <w:lvl w:ilvl="2">
      <w:start w:val="1"/>
      <w:numFmt w:val="lowerLetter"/>
      <w:lvlText w:val="%3)"/>
      <w:lvlJc w:val="left"/>
      <w:pPr>
        <w:tabs>
          <w:tab w:val="num" w:pos="537"/>
        </w:tabs>
        <w:ind w:left="537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537"/>
        </w:tabs>
        <w:ind w:left="537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537"/>
        </w:tabs>
        <w:ind w:left="537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537"/>
        </w:tabs>
        <w:ind w:left="537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537"/>
        </w:tabs>
        <w:ind w:left="537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537"/>
        </w:tabs>
        <w:ind w:left="537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537"/>
        </w:tabs>
        <w:ind w:left="537" w:firstLine="0"/>
      </w:pPr>
    </w:lvl>
  </w:abstractNum>
  <w:abstractNum w:abstractNumId="1" w15:restartNumberingAfterBreak="0">
    <w:nsid w:val="0A4F3A03"/>
    <w:multiLevelType w:val="hybridMultilevel"/>
    <w:tmpl w:val="926234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123F"/>
    <w:multiLevelType w:val="hybridMultilevel"/>
    <w:tmpl w:val="8FA887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FE7F7E"/>
    <w:multiLevelType w:val="hybridMultilevel"/>
    <w:tmpl w:val="43AA24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21289"/>
    <w:multiLevelType w:val="hybridMultilevel"/>
    <w:tmpl w:val="6B5C31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29783F"/>
    <w:multiLevelType w:val="hybridMultilevel"/>
    <w:tmpl w:val="7E142C0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96923"/>
    <w:multiLevelType w:val="hybridMultilevel"/>
    <w:tmpl w:val="D0C6E72A"/>
    <w:lvl w:ilvl="0" w:tplc="29E8F3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285F5F"/>
    <w:multiLevelType w:val="hybridMultilevel"/>
    <w:tmpl w:val="F3A6CCAC"/>
    <w:lvl w:ilvl="0" w:tplc="E86E7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E00C88"/>
    <w:multiLevelType w:val="hybridMultilevel"/>
    <w:tmpl w:val="306E672A"/>
    <w:lvl w:ilvl="0" w:tplc="BFCC673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B56E86"/>
    <w:multiLevelType w:val="hybridMultilevel"/>
    <w:tmpl w:val="E8A6ECFA"/>
    <w:lvl w:ilvl="0" w:tplc="FA6473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CB0F79"/>
    <w:multiLevelType w:val="hybridMultilevel"/>
    <w:tmpl w:val="E55A450C"/>
    <w:lvl w:ilvl="0" w:tplc="6502743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65AA4"/>
    <w:multiLevelType w:val="hybridMultilevel"/>
    <w:tmpl w:val="106EA2D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0E78F1"/>
    <w:multiLevelType w:val="hybridMultilevel"/>
    <w:tmpl w:val="004E17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4C6C92"/>
    <w:multiLevelType w:val="hybridMultilevel"/>
    <w:tmpl w:val="643CD2A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60538"/>
    <w:multiLevelType w:val="hybridMultilevel"/>
    <w:tmpl w:val="30B6FC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D7E7D"/>
    <w:multiLevelType w:val="hybridMultilevel"/>
    <w:tmpl w:val="C13C9F3E"/>
    <w:lvl w:ilvl="0" w:tplc="97505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6404241">
    <w:abstractNumId w:val="0"/>
  </w:num>
  <w:num w:numId="2" w16cid:durableId="1585795144">
    <w:abstractNumId w:val="2"/>
  </w:num>
  <w:num w:numId="3" w16cid:durableId="274795870">
    <w:abstractNumId w:val="4"/>
  </w:num>
  <w:num w:numId="4" w16cid:durableId="11424548">
    <w:abstractNumId w:val="12"/>
  </w:num>
  <w:num w:numId="5" w16cid:durableId="1175723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45627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4187519">
    <w:abstractNumId w:val="3"/>
  </w:num>
  <w:num w:numId="8" w16cid:durableId="191001403">
    <w:abstractNumId w:val="13"/>
  </w:num>
  <w:num w:numId="9" w16cid:durableId="1607807102">
    <w:abstractNumId w:val="8"/>
  </w:num>
  <w:num w:numId="10" w16cid:durableId="6323987">
    <w:abstractNumId w:val="5"/>
  </w:num>
  <w:num w:numId="11" w16cid:durableId="1562475748">
    <w:abstractNumId w:val="10"/>
  </w:num>
  <w:num w:numId="12" w16cid:durableId="2043019708">
    <w:abstractNumId w:val="7"/>
  </w:num>
  <w:num w:numId="13" w16cid:durableId="776751721">
    <w:abstractNumId w:val="14"/>
  </w:num>
  <w:num w:numId="14" w16cid:durableId="1940407059">
    <w:abstractNumId w:val="15"/>
  </w:num>
  <w:num w:numId="15" w16cid:durableId="12732460">
    <w:abstractNumId w:val="6"/>
  </w:num>
  <w:num w:numId="16" w16cid:durableId="3802499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9B6"/>
    <w:rsid w:val="001C3826"/>
    <w:rsid w:val="00645E8E"/>
    <w:rsid w:val="007C28B5"/>
    <w:rsid w:val="008F79B6"/>
    <w:rsid w:val="00B4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16983"/>
  <w15:chartTrackingRefBased/>
  <w15:docId w15:val="{15340FCA-022D-40FD-911D-5F4C71AC8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9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79B6"/>
    <w:pPr>
      <w:ind w:left="720"/>
      <w:contextualSpacing/>
    </w:pPr>
  </w:style>
  <w:style w:type="character" w:customStyle="1" w:styleId="markedcontent">
    <w:name w:val="markedcontent"/>
    <w:basedOn w:val="Domylnaczcionkaakapitu"/>
    <w:rsid w:val="008F7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2928</Words>
  <Characters>17568</Characters>
  <Application>Microsoft Office Word</Application>
  <DocSecurity>0</DocSecurity>
  <Lines>146</Lines>
  <Paragraphs>40</Paragraphs>
  <ScaleCrop>false</ScaleCrop>
  <Company/>
  <LinksUpToDate>false</LinksUpToDate>
  <CharactersWithSpaces>20456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dcterms:created xsi:type="dcterms:W3CDTF">2023-08-02T06:27:00Z</dcterms:created>
  <dcterms:modified xsi:type="dcterms:W3CDTF">2023-08-02T06:27:00Z</dcterms:modified>
</cp:coreProperties>
</file>