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A628B" w14:textId="77777777" w:rsidR="00C21071" w:rsidRPr="00066EC2" w:rsidRDefault="00C21071" w:rsidP="00C21071">
      <w:pPr>
        <w:jc w:val="center"/>
        <w:rPr>
          <w:sz w:val="28"/>
          <w:szCs w:val="28"/>
        </w:rPr>
      </w:pPr>
      <w:r w:rsidRPr="00066EC2">
        <w:rPr>
          <w:sz w:val="28"/>
          <w:szCs w:val="28"/>
        </w:rPr>
        <w:t>OBWIESZCZENIE</w:t>
      </w:r>
    </w:p>
    <w:p w14:paraId="38034963" w14:textId="77777777" w:rsidR="00C21071" w:rsidRPr="00066EC2" w:rsidRDefault="00C21071" w:rsidP="00C21071">
      <w:pPr>
        <w:jc w:val="center"/>
        <w:rPr>
          <w:sz w:val="28"/>
          <w:szCs w:val="28"/>
        </w:rPr>
      </w:pPr>
      <w:r>
        <w:rPr>
          <w:sz w:val="28"/>
          <w:szCs w:val="28"/>
        </w:rPr>
        <w:t>BURMISTRZA MIASTA i</w:t>
      </w:r>
      <w:r w:rsidRPr="00066EC2">
        <w:rPr>
          <w:sz w:val="28"/>
          <w:szCs w:val="28"/>
        </w:rPr>
        <w:t xml:space="preserve"> GMINY KOSZYCE</w:t>
      </w:r>
    </w:p>
    <w:p w14:paraId="71231B1A" w14:textId="763E71AD" w:rsidR="00C21071" w:rsidRPr="00066EC2" w:rsidRDefault="00C21071" w:rsidP="00C210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 dnia 01 lutego 2024 </w:t>
      </w:r>
      <w:r w:rsidRPr="00066EC2">
        <w:rPr>
          <w:sz w:val="28"/>
          <w:szCs w:val="28"/>
        </w:rPr>
        <w:t>roku</w:t>
      </w:r>
    </w:p>
    <w:p w14:paraId="6AD3A0DD" w14:textId="77777777" w:rsidR="00C21071" w:rsidRPr="00066EC2" w:rsidRDefault="00C21071" w:rsidP="00C21071">
      <w:pPr>
        <w:ind w:firstLine="708"/>
        <w:jc w:val="both"/>
        <w:rPr>
          <w:sz w:val="28"/>
          <w:szCs w:val="28"/>
        </w:rPr>
      </w:pPr>
      <w:r w:rsidRPr="00066EC2">
        <w:rPr>
          <w:sz w:val="28"/>
          <w:szCs w:val="28"/>
        </w:rPr>
        <w:tab/>
      </w:r>
      <w:r w:rsidRPr="00066EC2">
        <w:rPr>
          <w:sz w:val="28"/>
          <w:szCs w:val="28"/>
        </w:rPr>
        <w:tab/>
      </w:r>
    </w:p>
    <w:p w14:paraId="53CF3831" w14:textId="43EFCF26" w:rsidR="00C21071" w:rsidRPr="00F07D4A" w:rsidRDefault="00C21071" w:rsidP="00C21071">
      <w:pPr>
        <w:ind w:left="-426"/>
        <w:jc w:val="center"/>
        <w:rPr>
          <w:sz w:val="22"/>
          <w:szCs w:val="22"/>
          <w:lang w:eastAsia="pl-PL"/>
        </w:rPr>
      </w:pPr>
      <w:r w:rsidRPr="00F07D4A">
        <w:rPr>
          <w:sz w:val="22"/>
          <w:szCs w:val="22"/>
          <w:lang w:eastAsia="pl-PL"/>
        </w:rPr>
        <w:t>na podstawie art.114 ustawy z dnia 5 stycznia 2011 r. – Kodeks w</w:t>
      </w:r>
      <w:r>
        <w:rPr>
          <w:sz w:val="22"/>
          <w:szCs w:val="22"/>
          <w:lang w:eastAsia="pl-PL"/>
        </w:rPr>
        <w:t>yborczy (</w:t>
      </w:r>
      <w:proofErr w:type="spellStart"/>
      <w:r>
        <w:rPr>
          <w:sz w:val="22"/>
          <w:szCs w:val="22"/>
          <w:lang w:eastAsia="pl-PL"/>
        </w:rPr>
        <w:t>t.j</w:t>
      </w:r>
      <w:proofErr w:type="spellEnd"/>
      <w:r>
        <w:rPr>
          <w:sz w:val="22"/>
          <w:szCs w:val="22"/>
          <w:lang w:eastAsia="pl-PL"/>
        </w:rPr>
        <w:t>. Dz.U. z 2023r., poz.2408</w:t>
      </w:r>
      <w:r w:rsidRPr="00F07D4A">
        <w:rPr>
          <w:sz w:val="22"/>
          <w:szCs w:val="22"/>
          <w:lang w:eastAsia="pl-PL"/>
        </w:rPr>
        <w:t xml:space="preserve">) </w:t>
      </w:r>
    </w:p>
    <w:p w14:paraId="4FAB9E05" w14:textId="77777777" w:rsidR="00C21071" w:rsidRDefault="00C21071" w:rsidP="00C21071">
      <w:pPr>
        <w:jc w:val="center"/>
        <w:rPr>
          <w:sz w:val="28"/>
          <w:szCs w:val="28"/>
          <w:lang w:eastAsia="pl-PL"/>
        </w:rPr>
      </w:pPr>
    </w:p>
    <w:p w14:paraId="05DA0714" w14:textId="77777777" w:rsidR="00C21071" w:rsidRDefault="00C21071" w:rsidP="00C21071">
      <w:pPr>
        <w:jc w:val="center"/>
        <w:rPr>
          <w:sz w:val="28"/>
          <w:szCs w:val="28"/>
          <w:lang w:eastAsia="pl-PL"/>
        </w:rPr>
      </w:pPr>
      <w:r w:rsidRPr="00F07D4A">
        <w:rPr>
          <w:sz w:val="28"/>
          <w:szCs w:val="28"/>
          <w:lang w:eastAsia="pl-PL"/>
        </w:rPr>
        <w:t>podaje się  do publicznej wiadomości</w:t>
      </w:r>
    </w:p>
    <w:p w14:paraId="184E34E7" w14:textId="77777777" w:rsidR="00C21071" w:rsidRPr="00F07D4A" w:rsidRDefault="00C21071" w:rsidP="00C21071">
      <w:pPr>
        <w:jc w:val="center"/>
        <w:rPr>
          <w:sz w:val="28"/>
          <w:szCs w:val="28"/>
          <w:lang w:eastAsia="pl-PL"/>
        </w:rPr>
      </w:pPr>
    </w:p>
    <w:p w14:paraId="21257DF5" w14:textId="7D1944D8" w:rsidR="00C21071" w:rsidRPr="00C21071" w:rsidRDefault="00C21071" w:rsidP="00C21071">
      <w:pPr>
        <w:ind w:left="-284"/>
        <w:jc w:val="both"/>
        <w:rPr>
          <w:rFonts w:ascii="Arial" w:hAnsi="Arial" w:cs="Arial"/>
          <w:b/>
          <w:sz w:val="32"/>
          <w:szCs w:val="32"/>
        </w:rPr>
      </w:pPr>
      <w:r w:rsidRPr="00C21071">
        <w:rPr>
          <w:sz w:val="32"/>
          <w:szCs w:val="32"/>
          <w:lang w:eastAsia="pl-PL"/>
        </w:rPr>
        <w:t xml:space="preserve">wykaz miejsc przeznaczonych na bezpłatne umieszczanie urzędowych </w:t>
      </w:r>
      <w:proofErr w:type="spellStart"/>
      <w:r w:rsidRPr="00C21071">
        <w:rPr>
          <w:sz w:val="32"/>
          <w:szCs w:val="32"/>
          <w:lang w:eastAsia="pl-PL"/>
        </w:rPr>
        <w:t>obwieszczeń</w:t>
      </w:r>
      <w:proofErr w:type="spellEnd"/>
      <w:r w:rsidRPr="00C21071">
        <w:rPr>
          <w:sz w:val="32"/>
          <w:szCs w:val="32"/>
          <w:lang w:eastAsia="pl-PL"/>
        </w:rPr>
        <w:t xml:space="preserve"> wyborczych i plakatów wszystkich komitetów wyborczych  </w:t>
      </w:r>
      <w:r w:rsidRPr="00C21071">
        <w:rPr>
          <w:sz w:val="32"/>
          <w:szCs w:val="32"/>
        </w:rPr>
        <w:t>do rad gmin, rad powiatów, sejmików województw i rad dzielnic m. st. Warszawy oraz wyborów wójtów, burmistrzów i prezydentów miast (Dz. U. z 2024r., poz. 109)</w:t>
      </w:r>
    </w:p>
    <w:p w14:paraId="365DE863" w14:textId="77777777" w:rsidR="00C21071" w:rsidRPr="00C21071" w:rsidRDefault="00C21071" w:rsidP="00C21071">
      <w:pPr>
        <w:jc w:val="both"/>
        <w:rPr>
          <w:sz w:val="32"/>
          <w:szCs w:val="32"/>
        </w:rPr>
      </w:pPr>
      <w:r w:rsidRPr="00C21071">
        <w:rPr>
          <w:sz w:val="32"/>
          <w:szCs w:val="32"/>
        </w:rPr>
        <w:t>tablice ogłoszeniowe:</w:t>
      </w:r>
    </w:p>
    <w:p w14:paraId="4BA8E346" w14:textId="77777777" w:rsidR="00C21071" w:rsidRPr="00066EC2" w:rsidRDefault="00C21071" w:rsidP="00C21071">
      <w:pPr>
        <w:rPr>
          <w:sz w:val="28"/>
          <w:szCs w:val="28"/>
        </w:rPr>
      </w:pPr>
    </w:p>
    <w:p w14:paraId="2923CEF2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Koszyce  -  Rynek</w:t>
      </w:r>
    </w:p>
    <w:p w14:paraId="5DC6DD93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Sokołowice – przy świetlicy wiejskiej</w:t>
      </w:r>
    </w:p>
    <w:p w14:paraId="312F2B11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Włostowice – przy świetlicy wiejskiej</w:t>
      </w:r>
    </w:p>
    <w:p w14:paraId="7993FCC5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 xml:space="preserve">Łapszów – przy świetlicy wiejskiej </w:t>
      </w:r>
    </w:p>
    <w:p w14:paraId="3D550A5A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Książnice Wielkie – przy świetlicy wiejskiej (remiza OSP)</w:t>
      </w:r>
    </w:p>
    <w:p w14:paraId="027AF10C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Książnice Małe - przy świetlicy wiejskiej ( Senior+)</w:t>
      </w:r>
    </w:p>
    <w:p w14:paraId="417DFE60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Biskupice – przy świetlicy wiejskiej</w:t>
      </w:r>
    </w:p>
    <w:p w14:paraId="19947861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 xml:space="preserve">Jaksice – przy świetlicy wiejskiej </w:t>
      </w:r>
    </w:p>
    <w:p w14:paraId="6FDAE100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Dolany -  tablice ogłoszeniowe</w:t>
      </w:r>
    </w:p>
    <w:p w14:paraId="3AF6ACF2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Filipowice – przy świetlicy wiejskiej</w:t>
      </w:r>
    </w:p>
    <w:p w14:paraId="245581C7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Rachwałowice – przy świetlicy wiejskiej (remiza OSP)</w:t>
      </w:r>
    </w:p>
    <w:p w14:paraId="7F607C2A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 xml:space="preserve">Przemyków – przy świetlicy wiejskiej ( remiza OSP) </w:t>
      </w:r>
    </w:p>
    <w:p w14:paraId="33886566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Piotrowice – przy świetlicy wiejskiej</w:t>
      </w:r>
    </w:p>
    <w:p w14:paraId="12A6C390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 xml:space="preserve">Malkowice – Siedliska – przy świetlicy wiejskiej </w:t>
      </w:r>
    </w:p>
    <w:p w14:paraId="22A9260F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Modrzany- przy świetlicy wiejskiej</w:t>
      </w:r>
    </w:p>
    <w:p w14:paraId="4E25D082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Morsko - przy świetlicy wiejskiej</w:t>
      </w:r>
    </w:p>
    <w:p w14:paraId="1BBCFADF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Jankowice – przy świetlicy wiejskiej</w:t>
      </w:r>
    </w:p>
    <w:p w14:paraId="3BF10937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Witów - przy świetlicy wiejskiej</w:t>
      </w:r>
    </w:p>
    <w:p w14:paraId="28FB5268" w14:textId="77777777" w:rsidR="00C21071" w:rsidRPr="00C21071" w:rsidRDefault="00C21071" w:rsidP="00C21071">
      <w:pPr>
        <w:pStyle w:val="Akapitzlist"/>
        <w:numPr>
          <w:ilvl w:val="0"/>
          <w:numId w:val="1"/>
        </w:numPr>
        <w:rPr>
          <w:sz w:val="32"/>
          <w:szCs w:val="32"/>
        </w:rPr>
      </w:pPr>
      <w:r w:rsidRPr="00C21071">
        <w:rPr>
          <w:sz w:val="32"/>
          <w:szCs w:val="32"/>
        </w:rPr>
        <w:t>Zagaje Książnickie - przy świetlicy wiejskiej</w:t>
      </w:r>
    </w:p>
    <w:p w14:paraId="4C9527F0" w14:textId="77777777" w:rsidR="00C21071" w:rsidRPr="00C21071" w:rsidRDefault="00C21071" w:rsidP="00C21071">
      <w:pPr>
        <w:rPr>
          <w:sz w:val="32"/>
          <w:szCs w:val="32"/>
        </w:rPr>
      </w:pPr>
    </w:p>
    <w:p w14:paraId="1129F8F5" w14:textId="77777777" w:rsidR="00C21071" w:rsidRPr="00C21071" w:rsidRDefault="00C21071" w:rsidP="00C21071">
      <w:pPr>
        <w:rPr>
          <w:sz w:val="32"/>
          <w:szCs w:val="32"/>
        </w:rPr>
      </w:pPr>
    </w:p>
    <w:p w14:paraId="0703F37E" w14:textId="77777777" w:rsidR="00C21071" w:rsidRPr="00C21071" w:rsidRDefault="00C21071" w:rsidP="00C21071">
      <w:pPr>
        <w:ind w:left="3540"/>
        <w:jc w:val="right"/>
        <w:rPr>
          <w:rFonts w:ascii="Arial" w:hAnsi="Arial"/>
          <w:sz w:val="24"/>
        </w:rPr>
      </w:pPr>
      <w:r w:rsidRPr="00C21071">
        <w:rPr>
          <w:rFonts w:ascii="Arial" w:hAnsi="Arial"/>
          <w:sz w:val="24"/>
        </w:rPr>
        <w:t>Burmistrz Miasta i Gminy Koszyce</w:t>
      </w:r>
    </w:p>
    <w:p w14:paraId="3DA0D73B" w14:textId="77777777" w:rsidR="00C21071" w:rsidRPr="00C21071" w:rsidRDefault="00C21071" w:rsidP="00C21071">
      <w:pPr>
        <w:ind w:left="3540"/>
        <w:jc w:val="right"/>
        <w:rPr>
          <w:sz w:val="24"/>
        </w:rPr>
      </w:pPr>
      <w:r w:rsidRPr="00C21071">
        <w:rPr>
          <w:rFonts w:ascii="Arial" w:hAnsi="Arial"/>
          <w:sz w:val="24"/>
        </w:rPr>
        <w:t>/-/ Stanisław Rybak</w:t>
      </w:r>
    </w:p>
    <w:p w14:paraId="5E6DBD96" w14:textId="77777777" w:rsidR="00C21071" w:rsidRDefault="00C21071" w:rsidP="00C21071"/>
    <w:p w14:paraId="12408F85" w14:textId="77777777" w:rsidR="00C21071" w:rsidRDefault="00C21071" w:rsidP="00C21071">
      <w:pPr>
        <w:jc w:val="center"/>
        <w:rPr>
          <w:sz w:val="22"/>
          <w:szCs w:val="22"/>
        </w:rPr>
      </w:pPr>
    </w:p>
    <w:sectPr w:rsidR="00C210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594E76"/>
    <w:multiLevelType w:val="hybridMultilevel"/>
    <w:tmpl w:val="FA147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901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DE4"/>
    <w:rsid w:val="003B3D28"/>
    <w:rsid w:val="00A82CE9"/>
    <w:rsid w:val="00BC6DE4"/>
    <w:rsid w:val="00C21071"/>
    <w:rsid w:val="00D2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7BDEC"/>
  <w15:chartTrackingRefBased/>
  <w15:docId w15:val="{12648C6D-F220-4420-8954-4FAD4D9D8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1071"/>
    <w:pPr>
      <w:spacing w:after="0" w:line="240" w:lineRule="auto"/>
    </w:pPr>
    <w:rPr>
      <w:rFonts w:ascii="Times New Roman" w:eastAsia="Times New Roman" w:hAnsi="Times New Roman" w:cs="Times New Roman"/>
      <w:kern w:val="0"/>
      <w:sz w:val="16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10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Mateusz</cp:lastModifiedBy>
  <cp:revision>2</cp:revision>
  <cp:lastPrinted>2024-02-05T09:33:00Z</cp:lastPrinted>
  <dcterms:created xsi:type="dcterms:W3CDTF">2024-02-13T06:52:00Z</dcterms:created>
  <dcterms:modified xsi:type="dcterms:W3CDTF">2024-02-13T06:52:00Z</dcterms:modified>
</cp:coreProperties>
</file>