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B0ABAA" w14:textId="77777777" w:rsidR="003D3548" w:rsidRDefault="003D3548" w:rsidP="003D3548">
      <w:pPr>
        <w:jc w:val="center"/>
        <w:rPr>
          <w:sz w:val="28"/>
          <w:szCs w:val="28"/>
        </w:rPr>
      </w:pPr>
      <w:r>
        <w:rPr>
          <w:sz w:val="28"/>
          <w:szCs w:val="28"/>
        </w:rPr>
        <w:t>OBWIESZCZENIE</w:t>
      </w:r>
    </w:p>
    <w:p w14:paraId="4CB64DCE" w14:textId="77777777" w:rsidR="003D3548" w:rsidRDefault="003D3548" w:rsidP="003D3548">
      <w:pPr>
        <w:jc w:val="center"/>
        <w:rPr>
          <w:sz w:val="28"/>
          <w:szCs w:val="28"/>
        </w:rPr>
      </w:pPr>
      <w:r>
        <w:rPr>
          <w:sz w:val="28"/>
          <w:szCs w:val="28"/>
        </w:rPr>
        <w:t>BURMISTRZA MIASTA i GMINY KOSZYCE</w:t>
      </w:r>
    </w:p>
    <w:p w14:paraId="08D3C8C2" w14:textId="7DB2D2C6" w:rsidR="003D3548" w:rsidRDefault="003D3548" w:rsidP="003D354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z dnia </w:t>
      </w:r>
      <w:r w:rsidR="00A53AAE">
        <w:rPr>
          <w:sz w:val="28"/>
          <w:szCs w:val="28"/>
        </w:rPr>
        <w:t>16 kwietnia</w:t>
      </w:r>
      <w:r>
        <w:rPr>
          <w:sz w:val="28"/>
          <w:szCs w:val="28"/>
        </w:rPr>
        <w:t xml:space="preserve"> 2024 roku</w:t>
      </w:r>
    </w:p>
    <w:p w14:paraId="3FC963B0" w14:textId="77777777" w:rsidR="003D3548" w:rsidRDefault="003D3548" w:rsidP="003D35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2C022D08" w14:textId="77777777" w:rsidR="003D3548" w:rsidRDefault="003D3548" w:rsidP="003D3548">
      <w:pPr>
        <w:ind w:left="-426"/>
        <w:jc w:val="center"/>
        <w:rPr>
          <w:sz w:val="22"/>
          <w:szCs w:val="22"/>
          <w:lang w:eastAsia="pl-PL"/>
        </w:rPr>
      </w:pPr>
      <w:r>
        <w:rPr>
          <w:sz w:val="22"/>
          <w:szCs w:val="22"/>
          <w:lang w:eastAsia="pl-PL"/>
        </w:rPr>
        <w:t>na podstawie art.114 ustawy z dnia 5 stycznia 2011 r. – Kodeks wyborczy (</w:t>
      </w:r>
      <w:proofErr w:type="spellStart"/>
      <w:r>
        <w:rPr>
          <w:sz w:val="22"/>
          <w:szCs w:val="22"/>
          <w:lang w:eastAsia="pl-PL"/>
        </w:rPr>
        <w:t>t.j</w:t>
      </w:r>
      <w:proofErr w:type="spellEnd"/>
      <w:r>
        <w:rPr>
          <w:sz w:val="22"/>
          <w:szCs w:val="22"/>
          <w:lang w:eastAsia="pl-PL"/>
        </w:rPr>
        <w:t xml:space="preserve">. Dz.U. z 2023r., poz.2408) </w:t>
      </w:r>
    </w:p>
    <w:p w14:paraId="6A865A6E" w14:textId="77777777" w:rsidR="003D3548" w:rsidRDefault="003D3548" w:rsidP="003D3548">
      <w:pPr>
        <w:jc w:val="center"/>
        <w:rPr>
          <w:sz w:val="28"/>
          <w:szCs w:val="28"/>
          <w:lang w:eastAsia="pl-PL"/>
        </w:rPr>
      </w:pPr>
    </w:p>
    <w:p w14:paraId="3F481596" w14:textId="77777777" w:rsidR="003D3548" w:rsidRDefault="003D3548" w:rsidP="003D3548">
      <w:pPr>
        <w:jc w:val="center"/>
        <w:rPr>
          <w:sz w:val="28"/>
          <w:szCs w:val="28"/>
          <w:lang w:eastAsia="pl-PL"/>
        </w:rPr>
      </w:pPr>
      <w:r>
        <w:rPr>
          <w:sz w:val="28"/>
          <w:szCs w:val="28"/>
          <w:lang w:eastAsia="pl-PL"/>
        </w:rPr>
        <w:t>podaje się  do publicznej wiadomości</w:t>
      </w:r>
    </w:p>
    <w:p w14:paraId="4B70FD59" w14:textId="77777777" w:rsidR="003D3548" w:rsidRDefault="003D3548" w:rsidP="003D3548">
      <w:pPr>
        <w:jc w:val="center"/>
        <w:rPr>
          <w:sz w:val="28"/>
          <w:szCs w:val="28"/>
          <w:lang w:eastAsia="pl-PL"/>
        </w:rPr>
      </w:pPr>
    </w:p>
    <w:p w14:paraId="48B421B6" w14:textId="74CE8D7E" w:rsidR="003D3548" w:rsidRDefault="003D3548" w:rsidP="003D3548">
      <w:pPr>
        <w:ind w:left="-284"/>
        <w:jc w:val="both"/>
        <w:rPr>
          <w:rFonts w:ascii="Arial" w:hAnsi="Arial" w:cs="Arial"/>
          <w:b/>
          <w:sz w:val="32"/>
          <w:szCs w:val="32"/>
        </w:rPr>
      </w:pPr>
      <w:r>
        <w:rPr>
          <w:sz w:val="32"/>
          <w:szCs w:val="32"/>
          <w:lang w:eastAsia="pl-PL"/>
        </w:rPr>
        <w:t xml:space="preserve">wykaz miejsc przeznaczonych na bezpłatne umieszczanie urzędowych </w:t>
      </w:r>
      <w:proofErr w:type="spellStart"/>
      <w:r>
        <w:rPr>
          <w:sz w:val="32"/>
          <w:szCs w:val="32"/>
          <w:lang w:eastAsia="pl-PL"/>
        </w:rPr>
        <w:t>obwieszczeń</w:t>
      </w:r>
      <w:proofErr w:type="spellEnd"/>
      <w:r>
        <w:rPr>
          <w:sz w:val="32"/>
          <w:szCs w:val="32"/>
          <w:lang w:eastAsia="pl-PL"/>
        </w:rPr>
        <w:t xml:space="preserve"> wyborczych i plakatów wszystkich komitetów wyborczych </w:t>
      </w:r>
      <w:r w:rsidR="00996820">
        <w:rPr>
          <w:sz w:val="32"/>
          <w:szCs w:val="32"/>
          <w:lang w:eastAsia="pl-PL"/>
        </w:rPr>
        <w:t>w wyborach do Parlamentu Europejskiego zarządzonych na dzień 9 czerwca 2024roku,</w:t>
      </w:r>
      <w:r>
        <w:rPr>
          <w:sz w:val="32"/>
          <w:szCs w:val="32"/>
          <w:lang w:eastAsia="pl-PL"/>
        </w:rPr>
        <w:t xml:space="preserve"> </w:t>
      </w:r>
    </w:p>
    <w:p w14:paraId="417E2FEA" w14:textId="77777777" w:rsidR="003D3548" w:rsidRDefault="003D3548" w:rsidP="003D3548">
      <w:pPr>
        <w:jc w:val="both"/>
        <w:rPr>
          <w:sz w:val="32"/>
          <w:szCs w:val="32"/>
        </w:rPr>
      </w:pPr>
      <w:r>
        <w:rPr>
          <w:sz w:val="32"/>
          <w:szCs w:val="32"/>
        </w:rPr>
        <w:t>tablice ogłoszeniowe:</w:t>
      </w:r>
    </w:p>
    <w:p w14:paraId="2100F3F5" w14:textId="77777777" w:rsidR="003D3548" w:rsidRDefault="003D3548" w:rsidP="003D3548">
      <w:pPr>
        <w:rPr>
          <w:sz w:val="28"/>
          <w:szCs w:val="28"/>
        </w:rPr>
      </w:pPr>
    </w:p>
    <w:p w14:paraId="3C9BD093" w14:textId="77777777" w:rsidR="003D3548" w:rsidRDefault="003D3548" w:rsidP="003D354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Koszyce  -  Rynek</w:t>
      </w:r>
    </w:p>
    <w:p w14:paraId="409D77AF" w14:textId="77777777" w:rsidR="003D3548" w:rsidRDefault="003D3548" w:rsidP="003D354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Sokołowice – przy świetlicy wiejskiej</w:t>
      </w:r>
    </w:p>
    <w:p w14:paraId="74055E12" w14:textId="77777777" w:rsidR="003D3548" w:rsidRDefault="003D3548" w:rsidP="003D354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Włostowice – przy świetlicy wiejskiej</w:t>
      </w:r>
    </w:p>
    <w:p w14:paraId="0CF6CF27" w14:textId="77777777" w:rsidR="003D3548" w:rsidRDefault="003D3548" w:rsidP="003D354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Łapszów – przy świetlicy wiejskiej </w:t>
      </w:r>
    </w:p>
    <w:p w14:paraId="7375D352" w14:textId="77777777" w:rsidR="003D3548" w:rsidRDefault="003D3548" w:rsidP="003D354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Książnice Wielkie – przy świetlicy wiejskiej (remiza OSP)</w:t>
      </w:r>
    </w:p>
    <w:p w14:paraId="0A38EDEC" w14:textId="77777777" w:rsidR="003D3548" w:rsidRDefault="003D3548" w:rsidP="003D354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Książnice Małe - przy świetlicy wiejskiej ( Senior+)</w:t>
      </w:r>
    </w:p>
    <w:p w14:paraId="450C3766" w14:textId="77777777" w:rsidR="003D3548" w:rsidRDefault="003D3548" w:rsidP="003D354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Biskupice – przy świetlicy wiejskiej</w:t>
      </w:r>
    </w:p>
    <w:p w14:paraId="00B61488" w14:textId="77777777" w:rsidR="003D3548" w:rsidRDefault="003D3548" w:rsidP="003D354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Jaksice – przy świetlicy wiejskiej </w:t>
      </w:r>
    </w:p>
    <w:p w14:paraId="643E5C07" w14:textId="77777777" w:rsidR="003D3548" w:rsidRDefault="003D3548" w:rsidP="003D354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Dolany -  tablice ogłoszeniowe</w:t>
      </w:r>
    </w:p>
    <w:p w14:paraId="475D6258" w14:textId="77777777" w:rsidR="003D3548" w:rsidRDefault="003D3548" w:rsidP="003D354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Filipowice – przy świetlicy wiejskiej</w:t>
      </w:r>
    </w:p>
    <w:p w14:paraId="64929B30" w14:textId="77777777" w:rsidR="003D3548" w:rsidRDefault="003D3548" w:rsidP="003D354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Rachwałowice – przy świetlicy wiejskiej (remiza OSP)</w:t>
      </w:r>
    </w:p>
    <w:p w14:paraId="67587CBE" w14:textId="77777777" w:rsidR="003D3548" w:rsidRDefault="003D3548" w:rsidP="003D354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Przemyków – przy świetlicy wiejskiej ( remiza OSP) </w:t>
      </w:r>
    </w:p>
    <w:p w14:paraId="48B66BFA" w14:textId="77777777" w:rsidR="003D3548" w:rsidRDefault="003D3548" w:rsidP="003D354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Piotrowice – przy świetlicy wiejskiej</w:t>
      </w:r>
    </w:p>
    <w:p w14:paraId="19591F54" w14:textId="77777777" w:rsidR="003D3548" w:rsidRDefault="003D3548" w:rsidP="003D354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Malkowice – Siedliska – przy świetlicy wiejskiej </w:t>
      </w:r>
    </w:p>
    <w:p w14:paraId="0B139443" w14:textId="77777777" w:rsidR="003D3548" w:rsidRDefault="003D3548" w:rsidP="003D354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Modrzany- przy świetlicy wiejskiej</w:t>
      </w:r>
    </w:p>
    <w:p w14:paraId="092B9168" w14:textId="77777777" w:rsidR="003D3548" w:rsidRDefault="003D3548" w:rsidP="003D354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Morsko - przy świetlicy wiejskiej</w:t>
      </w:r>
    </w:p>
    <w:p w14:paraId="6775E5B2" w14:textId="77777777" w:rsidR="003D3548" w:rsidRDefault="003D3548" w:rsidP="003D354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Jankowice – przy świetlicy wiejskiej</w:t>
      </w:r>
    </w:p>
    <w:p w14:paraId="30F9D03B" w14:textId="77777777" w:rsidR="003D3548" w:rsidRDefault="003D3548" w:rsidP="003D354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Witów - przy świetlicy wiejskiej</w:t>
      </w:r>
    </w:p>
    <w:p w14:paraId="7AB636DB" w14:textId="77777777" w:rsidR="003D3548" w:rsidRDefault="003D3548" w:rsidP="003D3548">
      <w:pPr>
        <w:pStyle w:val="Akapitzlist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Zagaje Książnickie - przy świetlicy wiejskiej</w:t>
      </w:r>
    </w:p>
    <w:p w14:paraId="3B635E14" w14:textId="77777777" w:rsidR="003D3548" w:rsidRDefault="003D3548" w:rsidP="003D3548">
      <w:pPr>
        <w:rPr>
          <w:sz w:val="32"/>
          <w:szCs w:val="32"/>
        </w:rPr>
      </w:pPr>
    </w:p>
    <w:p w14:paraId="6E1CFC1B" w14:textId="77777777" w:rsidR="003D3548" w:rsidRDefault="003D3548" w:rsidP="003D3548">
      <w:pPr>
        <w:rPr>
          <w:sz w:val="32"/>
          <w:szCs w:val="32"/>
        </w:rPr>
      </w:pPr>
    </w:p>
    <w:p w14:paraId="276586C3" w14:textId="77777777" w:rsidR="003D3548" w:rsidRDefault="003D3548" w:rsidP="003D3548"/>
    <w:p w14:paraId="2559245A" w14:textId="77777777" w:rsidR="009604CC" w:rsidRDefault="00A53AAE" w:rsidP="009604CC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="009604CC">
        <w:rPr>
          <w:sz w:val="22"/>
          <w:szCs w:val="22"/>
        </w:rPr>
        <w:t xml:space="preserve">                     </w:t>
      </w:r>
      <w:r>
        <w:rPr>
          <w:sz w:val="22"/>
          <w:szCs w:val="22"/>
        </w:rPr>
        <w:t xml:space="preserve"> </w:t>
      </w:r>
      <w:r w:rsidR="009604CC">
        <w:rPr>
          <w:sz w:val="22"/>
          <w:szCs w:val="22"/>
        </w:rPr>
        <w:t>z</w:t>
      </w:r>
      <w:r>
        <w:rPr>
          <w:sz w:val="22"/>
          <w:szCs w:val="22"/>
        </w:rPr>
        <w:t xml:space="preserve"> up</w:t>
      </w:r>
      <w:r w:rsidR="009604CC">
        <w:rPr>
          <w:sz w:val="22"/>
          <w:szCs w:val="22"/>
        </w:rPr>
        <w:t>.</w:t>
      </w:r>
      <w:r>
        <w:rPr>
          <w:sz w:val="22"/>
          <w:szCs w:val="22"/>
        </w:rPr>
        <w:t xml:space="preserve">  Burmistrza </w:t>
      </w:r>
    </w:p>
    <w:p w14:paraId="308F5B0F" w14:textId="5ACCB56B" w:rsidR="00A53AAE" w:rsidRDefault="00A53AAE" w:rsidP="00CA656B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</w:t>
      </w:r>
      <w:r w:rsidR="00CA656B">
        <w:rPr>
          <w:sz w:val="22"/>
          <w:szCs w:val="22"/>
        </w:rPr>
        <w:t xml:space="preserve">                                                                                          </w:t>
      </w:r>
      <w:r>
        <w:rPr>
          <w:sz w:val="22"/>
          <w:szCs w:val="22"/>
        </w:rPr>
        <w:t xml:space="preserve">                               </w:t>
      </w:r>
      <w:r w:rsidR="009604CC">
        <w:rPr>
          <w:sz w:val="22"/>
          <w:szCs w:val="22"/>
        </w:rPr>
        <w:t>mgr</w:t>
      </w:r>
      <w:r>
        <w:rPr>
          <w:sz w:val="22"/>
          <w:szCs w:val="22"/>
        </w:rPr>
        <w:t xml:space="preserve">  Olga Kabat</w:t>
      </w:r>
    </w:p>
    <w:p w14:paraId="455276F0" w14:textId="601D2707" w:rsidR="003E7AFE" w:rsidRDefault="00A53AAE" w:rsidP="009604CC">
      <w:pPr>
        <w:jc w:val="right"/>
      </w:pPr>
      <w:r>
        <w:rPr>
          <w:sz w:val="22"/>
          <w:szCs w:val="22"/>
        </w:rPr>
        <w:t xml:space="preserve">                                                                                       z-ca Burmistrza</w:t>
      </w:r>
    </w:p>
    <w:sectPr w:rsidR="003E7A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594E76"/>
    <w:multiLevelType w:val="hybridMultilevel"/>
    <w:tmpl w:val="FA1476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964976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1FD"/>
    <w:rsid w:val="00225279"/>
    <w:rsid w:val="003D3548"/>
    <w:rsid w:val="003E7AFE"/>
    <w:rsid w:val="009604CC"/>
    <w:rsid w:val="00996820"/>
    <w:rsid w:val="00A53AAE"/>
    <w:rsid w:val="00A911FD"/>
    <w:rsid w:val="00CA6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E378D"/>
  <w15:chartTrackingRefBased/>
  <w15:docId w15:val="{B0ACB7A5-864A-41A4-ADED-A2FD1D883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3548"/>
    <w:pPr>
      <w:spacing w:after="0" w:line="240" w:lineRule="auto"/>
    </w:pPr>
    <w:rPr>
      <w:rFonts w:ascii="Times New Roman" w:eastAsia="Times New Roman" w:hAnsi="Times New Roman" w:cs="Times New Roman"/>
      <w:kern w:val="0"/>
      <w:sz w:val="16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D35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56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</dc:creator>
  <cp:keywords/>
  <dc:description/>
  <cp:lastModifiedBy>Mateusz</cp:lastModifiedBy>
  <cp:revision>2</cp:revision>
  <cp:lastPrinted>2024-05-07T11:55:00Z</cp:lastPrinted>
  <dcterms:created xsi:type="dcterms:W3CDTF">2024-05-08T13:59:00Z</dcterms:created>
  <dcterms:modified xsi:type="dcterms:W3CDTF">2024-05-08T13:59:00Z</dcterms:modified>
</cp:coreProperties>
</file>