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A4C5" w14:textId="0CA24D04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ZARZĄDZENIE Nr  </w:t>
      </w:r>
      <w:r w:rsidR="00BA598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27</w:t>
      </w:r>
      <w:r w:rsidRPr="00FF53E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/202</w:t>
      </w:r>
      <w:r w:rsidR="005951B2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6</w:t>
      </w:r>
    </w:p>
    <w:p w14:paraId="2036E146" w14:textId="77777777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Burmistrza Miasta i  Gminy Koszyce</w:t>
      </w:r>
    </w:p>
    <w:p w14:paraId="746D0DBF" w14:textId="6CE08694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dnia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C96F9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13</w:t>
      </w:r>
      <w:r w:rsidR="005951B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lutego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5951B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6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</w:t>
      </w:r>
    </w:p>
    <w:p w14:paraId="16B557FE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5FD6BA3" w14:textId="512EB00F" w:rsidR="009E15AC" w:rsidRPr="00492291" w:rsidRDefault="009E15AC" w:rsidP="00C96F9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w sprawie </w:t>
      </w:r>
      <w:r w:rsidR="00C96F9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wykreślenia obiektu z Gminnej Ewidencji Zabytków </w:t>
      </w:r>
      <w:r w:rsidR="00B07223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G</w:t>
      </w:r>
      <w:r w:rsidR="00C96F9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miny Koszyce</w:t>
      </w:r>
    </w:p>
    <w:p w14:paraId="2617272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5395310" w14:textId="1A881DEC" w:rsidR="001473EB" w:rsidRPr="009E6A71" w:rsidRDefault="001473EB" w:rsidP="001473E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Na podstawie art. </w:t>
      </w:r>
      <w:r w:rsidR="00E64565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7</w:t>
      </w:r>
      <w:r w:rsidR="006B085A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ust. 1 pkt. 9, art. 30 ust. 1 </w:t>
      </w:r>
      <w:r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ustawy z dnia </w:t>
      </w:r>
      <w:r w:rsidR="001E7E54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8 marca 1990 r. o samorządzie gminnym</w:t>
      </w:r>
      <w:r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(tj.</w:t>
      </w:r>
      <w:r w:rsidR="00E64565" w:rsidRPr="009E6A71">
        <w:rPr>
          <w:sz w:val="24"/>
          <w:szCs w:val="24"/>
        </w:rPr>
        <w:t xml:space="preserve"> </w:t>
      </w:r>
      <w:r w:rsidR="00E64565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Dz.U</w:t>
      </w:r>
      <w:r w:rsidR="001254DD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</w:t>
      </w:r>
      <w:r w:rsidR="00E64565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2025 r. poz. 1153</w:t>
      </w:r>
      <w:r w:rsidR="00841F4F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</w:t>
      </w:r>
      <w:proofErr w:type="spellStart"/>
      <w:r w:rsidR="00841F4F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późn</w:t>
      </w:r>
      <w:proofErr w:type="spellEnd"/>
      <w:r w:rsidR="00841F4F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 zm.</w:t>
      </w:r>
      <w:r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)</w:t>
      </w:r>
      <w:r w:rsidRPr="009E6A71">
        <w:rPr>
          <w:rFonts w:ascii="Times New Roman" w:hAnsi="Times New Roman" w:cs="Times New Roman"/>
          <w:sz w:val="24"/>
          <w:szCs w:val="24"/>
        </w:rPr>
        <w:t xml:space="preserve"> oraz </w:t>
      </w:r>
      <w:r w:rsidR="001E7E54" w:rsidRPr="009E6A71">
        <w:rPr>
          <w:rFonts w:ascii="Times New Roman" w:hAnsi="Times New Roman" w:cs="Times New Roman"/>
          <w:sz w:val="24"/>
          <w:szCs w:val="24"/>
        </w:rPr>
        <w:t>art. 22 ust. 4</w:t>
      </w:r>
      <w:r w:rsidR="00D41364" w:rsidRPr="009E6A71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C51FE5" w:rsidRPr="009E6A71">
        <w:rPr>
          <w:rFonts w:ascii="Times New Roman" w:hAnsi="Times New Roman" w:cs="Times New Roman"/>
          <w:sz w:val="24"/>
          <w:szCs w:val="24"/>
        </w:rPr>
        <w:t>23 lipca 2003 r. o ochronie zabytków i opiece nad zabytkami</w:t>
      </w:r>
      <w:r w:rsidR="004C6A24" w:rsidRPr="009E6A7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C6A24" w:rsidRPr="009E6A7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4C6A24" w:rsidRPr="009E6A71">
        <w:rPr>
          <w:rFonts w:ascii="Times New Roman" w:hAnsi="Times New Roman" w:cs="Times New Roman"/>
          <w:sz w:val="24"/>
          <w:szCs w:val="24"/>
        </w:rPr>
        <w:t xml:space="preserve">. </w:t>
      </w:r>
      <w:r w:rsidR="001254DD" w:rsidRPr="009E6A71">
        <w:rPr>
          <w:rFonts w:ascii="Times New Roman" w:hAnsi="Times New Roman" w:cs="Times New Roman"/>
          <w:sz w:val="24"/>
          <w:szCs w:val="24"/>
        </w:rPr>
        <w:t>Dz.U.2024 r. poz.1292)</w:t>
      </w:r>
      <w:r w:rsidRPr="009E6A71">
        <w:rPr>
          <w:rFonts w:ascii="Times New Roman" w:hAnsi="Times New Roman" w:cs="Times New Roman"/>
          <w:sz w:val="24"/>
          <w:szCs w:val="24"/>
        </w:rPr>
        <w:t xml:space="preserve">, zarządzam, </w:t>
      </w:r>
      <w:r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co następuje:</w:t>
      </w:r>
    </w:p>
    <w:p w14:paraId="75ABF839" w14:textId="77777777" w:rsidR="009E15AC" w:rsidRPr="009E6A7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05B6A0BE" w14:textId="76BB38C3" w:rsidR="009E15AC" w:rsidRPr="009E6A71" w:rsidRDefault="009E15AC" w:rsidP="00157BD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9E6A7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1</w:t>
      </w:r>
    </w:p>
    <w:p w14:paraId="53ED5D2E" w14:textId="77777777" w:rsidR="00F21945" w:rsidRPr="009E6A71" w:rsidRDefault="009E15AC" w:rsidP="00F2194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1. </w:t>
      </w:r>
      <w:r w:rsidR="001B3C94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Wykreśla</w:t>
      </w:r>
      <w:r w:rsidR="00591E03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się z Gminnej Ewidencji Zabytków gminy Koszyce przyjętej Zarządzeniem </w:t>
      </w:r>
      <w:r w:rsidR="00BF3710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nr 77/2017 Wójta Gminy Koszyce z dnia 26 czerwca 2017 r. </w:t>
      </w:r>
      <w:r w:rsidR="00F21945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następujący obiekt:</w:t>
      </w:r>
    </w:p>
    <w:p w14:paraId="667D52E6" w14:textId="0F81EE32" w:rsidR="00F21945" w:rsidRDefault="00F21945" w:rsidP="00F2194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1) </w:t>
      </w:r>
      <w:r w:rsidR="00954CE2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 załącznika nr 1 do Zarządzenia „Spis Obiektów Gminnej Ewidencji Zabytków”</w:t>
      </w:r>
      <w:r w:rsidR="008D5899" w:rsidRPr="009E6A7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wykreśla się</w:t>
      </w:r>
      <w:r w:rsidR="008D589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pozycję nr 44</w:t>
      </w:r>
    </w:p>
    <w:p w14:paraId="4E3F4363" w14:textId="77777777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1559"/>
        <w:gridCol w:w="1681"/>
        <w:gridCol w:w="1203"/>
        <w:gridCol w:w="1656"/>
        <w:gridCol w:w="992"/>
        <w:gridCol w:w="1978"/>
      </w:tblGrid>
      <w:tr w:rsidR="00E2573B" w14:paraId="580A3ED6" w14:textId="77777777" w:rsidTr="00E2573B">
        <w:tc>
          <w:tcPr>
            <w:tcW w:w="559" w:type="dxa"/>
          </w:tcPr>
          <w:p w14:paraId="761866EA" w14:textId="0970808C" w:rsidR="008D5899" w:rsidRDefault="008D5899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1559" w:type="dxa"/>
          </w:tcPr>
          <w:p w14:paraId="2131147F" w14:textId="48439B25" w:rsidR="008D5899" w:rsidRDefault="00B26FCA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  <w:t>Miejscowość</w:t>
            </w:r>
          </w:p>
        </w:tc>
        <w:tc>
          <w:tcPr>
            <w:tcW w:w="1681" w:type="dxa"/>
          </w:tcPr>
          <w:p w14:paraId="72EC1EC8" w14:textId="5DA9CD55" w:rsidR="008D5899" w:rsidRDefault="00B26FCA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  <w:t>Obiekt</w:t>
            </w:r>
          </w:p>
        </w:tc>
        <w:tc>
          <w:tcPr>
            <w:tcW w:w="1203" w:type="dxa"/>
          </w:tcPr>
          <w:p w14:paraId="6765C5E8" w14:textId="64A3BC12" w:rsidR="008D5899" w:rsidRDefault="00B26FCA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  <w:t>datowanie</w:t>
            </w:r>
          </w:p>
        </w:tc>
        <w:tc>
          <w:tcPr>
            <w:tcW w:w="1656" w:type="dxa"/>
          </w:tcPr>
          <w:p w14:paraId="46663ACF" w14:textId="4735402B" w:rsidR="008D5899" w:rsidRDefault="00B26FCA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  <w:t>adres</w:t>
            </w:r>
          </w:p>
        </w:tc>
        <w:tc>
          <w:tcPr>
            <w:tcW w:w="992" w:type="dxa"/>
          </w:tcPr>
          <w:p w14:paraId="5AEAF5C2" w14:textId="3C392107" w:rsidR="008D5899" w:rsidRDefault="00B26FCA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  <w:t>działka</w:t>
            </w:r>
          </w:p>
        </w:tc>
        <w:tc>
          <w:tcPr>
            <w:tcW w:w="1978" w:type="dxa"/>
          </w:tcPr>
          <w:p w14:paraId="02E2F629" w14:textId="419DF283" w:rsidR="008D5899" w:rsidRDefault="00B26FCA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  <w:t>Rejestr/</w:t>
            </w:r>
            <w:proofErr w:type="spellStart"/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 w:bidi="hi-IN"/>
              </w:rPr>
              <w:t>pzp</w:t>
            </w:r>
            <w:proofErr w:type="spellEnd"/>
          </w:p>
        </w:tc>
      </w:tr>
      <w:tr w:rsidR="00E2573B" w14:paraId="2D41FCBF" w14:textId="77777777" w:rsidTr="00E2573B">
        <w:tc>
          <w:tcPr>
            <w:tcW w:w="559" w:type="dxa"/>
          </w:tcPr>
          <w:p w14:paraId="1C197D93" w14:textId="6070589A" w:rsidR="008D5899" w:rsidRPr="00D93A95" w:rsidRDefault="00B26FCA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</w:pPr>
            <w:r w:rsidRPr="00D93A95"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>44</w:t>
            </w:r>
          </w:p>
        </w:tc>
        <w:tc>
          <w:tcPr>
            <w:tcW w:w="1559" w:type="dxa"/>
          </w:tcPr>
          <w:p w14:paraId="18F3351D" w14:textId="34810B7F" w:rsidR="008D5899" w:rsidRPr="00D93A95" w:rsidRDefault="00B26FCA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</w:pPr>
            <w:r w:rsidRPr="00D93A95"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>Koszyce</w:t>
            </w:r>
          </w:p>
        </w:tc>
        <w:tc>
          <w:tcPr>
            <w:tcW w:w="1681" w:type="dxa"/>
          </w:tcPr>
          <w:p w14:paraId="454962AA" w14:textId="6AF3A220" w:rsidR="008D5899" w:rsidRPr="00D93A95" w:rsidRDefault="00D93A95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>była synagoga</w:t>
            </w:r>
          </w:p>
        </w:tc>
        <w:tc>
          <w:tcPr>
            <w:tcW w:w="1203" w:type="dxa"/>
          </w:tcPr>
          <w:p w14:paraId="2B5AF863" w14:textId="31070868" w:rsidR="008D5899" w:rsidRPr="00D93A95" w:rsidRDefault="00D93A95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>p.</w:t>
            </w:r>
            <w:r w:rsidR="00E2573B"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 xml:space="preserve">XX w. </w:t>
            </w:r>
          </w:p>
        </w:tc>
        <w:tc>
          <w:tcPr>
            <w:tcW w:w="1656" w:type="dxa"/>
          </w:tcPr>
          <w:p w14:paraId="5BF7C5A1" w14:textId="24CD98AA" w:rsidR="008D5899" w:rsidRPr="00D93A95" w:rsidRDefault="00D93A95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>ul. Wspólna 11</w:t>
            </w:r>
          </w:p>
        </w:tc>
        <w:tc>
          <w:tcPr>
            <w:tcW w:w="992" w:type="dxa"/>
          </w:tcPr>
          <w:p w14:paraId="4B659F42" w14:textId="6B2B1EA8" w:rsidR="008D5899" w:rsidRPr="00D93A95" w:rsidRDefault="00D93A95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>652</w:t>
            </w:r>
          </w:p>
        </w:tc>
        <w:tc>
          <w:tcPr>
            <w:tcW w:w="1978" w:type="dxa"/>
          </w:tcPr>
          <w:p w14:paraId="149B84CA" w14:textId="4144EEE3" w:rsidR="008D5899" w:rsidRPr="00D93A95" w:rsidRDefault="00776EA8" w:rsidP="00D93A9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</w:pPr>
            <w:r w:rsidRPr="00776EA8"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 xml:space="preserve">Uchwała Rady Gminy Koszyce nr XI/129/04 </w:t>
            </w:r>
            <w:r>
              <w:rPr>
                <w:rFonts w:ascii="Times New Roman" w:eastAsia="Lucida Sans Unicode" w:hAnsi="Times New Roman" w:cs="Times New Roman"/>
                <w:kern w:val="1"/>
                <w:lang w:eastAsia="zh-CN" w:bidi="hi-IN"/>
              </w:rPr>
              <w:t>(Dz. U. W. M. z 2004 r. nr 92 poz. 1257)</w:t>
            </w:r>
          </w:p>
        </w:tc>
      </w:tr>
    </w:tbl>
    <w:p w14:paraId="1F3717C4" w14:textId="77777777" w:rsidR="008D5899" w:rsidRDefault="008D5899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30D424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EB4E387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                                                              </w:t>
      </w:r>
    </w:p>
    <w:p w14:paraId="393D2FFF" w14:textId="58AAEE81" w:rsidR="009E15AC" w:rsidRPr="00492291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2</w:t>
      </w:r>
    </w:p>
    <w:p w14:paraId="7B67220C" w14:textId="3EBF031C" w:rsidR="009E15AC" w:rsidRPr="00492291" w:rsidRDefault="009A1C35" w:rsidP="003D554E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Kartę Adresową nr 44 nieruchomości, która przestała być </w:t>
      </w:r>
      <w:r w:rsidR="003D554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zabytkiem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, </w:t>
      </w:r>
      <w:r w:rsidR="003D554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</w:t>
      </w:r>
      <w:r w:rsidR="001C4C2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yłącza się</w:t>
      </w:r>
      <w:r w:rsidR="005F6BF6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Gminnej Ewidencji Zabytków</w:t>
      </w:r>
      <w:r w:rsidR="007443F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. </w:t>
      </w:r>
    </w:p>
    <w:p w14:paraId="3E92337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</w:t>
      </w:r>
    </w:p>
    <w:p w14:paraId="09CF2901" w14:textId="3540D16C" w:rsidR="009E15AC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3</w:t>
      </w:r>
    </w:p>
    <w:p w14:paraId="1F04CA3A" w14:textId="408B872A" w:rsidR="007443F7" w:rsidRPr="007443F7" w:rsidRDefault="007443F7" w:rsidP="00047D8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7443F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Wykreślenie spowodowane jest </w:t>
      </w:r>
      <w:r w:rsidR="00DE3826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utratą </w:t>
      </w:r>
      <w:r w:rsidR="00E168F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wartości zabytkowej wynikając</w:t>
      </w:r>
      <w:r w:rsidR="0007230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ą</w:t>
      </w:r>
      <w:r w:rsidR="00E168F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odbudowy obiektu w </w:t>
      </w:r>
      <w:r w:rsidR="00047D8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roku </w:t>
      </w:r>
      <w:r w:rsidR="00E168F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200</w:t>
      </w:r>
      <w:r w:rsidR="00047D8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5</w:t>
      </w:r>
      <w:r w:rsidR="00E168F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. </w:t>
      </w:r>
    </w:p>
    <w:p w14:paraId="1486BDE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A9529C8" w14:textId="45BA70B1" w:rsidR="009E15AC" w:rsidRPr="00492291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4</w:t>
      </w:r>
    </w:p>
    <w:p w14:paraId="5770B625" w14:textId="465FA0B1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Zarządzenie wchodzi w życie z dniem po</w:t>
      </w:r>
      <w:r w:rsidR="001963F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dpisania i podlega ogłoszeniu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. </w:t>
      </w:r>
    </w:p>
    <w:p w14:paraId="1A089724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C71A0DF" w14:textId="41F3EB32" w:rsidR="009E15AC" w:rsidRPr="008D7AF1" w:rsidRDefault="009E15AC" w:rsidP="008D7AF1">
      <w:pPr>
        <w:keepNext/>
      </w:pPr>
    </w:p>
    <w:p w14:paraId="64927782" w14:textId="77777777" w:rsidR="008D7AF1" w:rsidRPr="008D7AF1" w:rsidRDefault="008D7AF1" w:rsidP="008D7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9E6949" w14:textId="77777777" w:rsidR="007B6D4A" w:rsidRDefault="007B6D4A" w:rsidP="007B6D4A">
      <w:pPr>
        <w:pStyle w:val="Default"/>
      </w:pPr>
    </w:p>
    <w:p w14:paraId="4E0C2D4F" w14:textId="77777777" w:rsidR="007B6D4A" w:rsidRPr="007B6D4A" w:rsidRDefault="007B6D4A" w:rsidP="007B6D4A">
      <w:pPr>
        <w:widowControl w:val="0"/>
        <w:suppressAutoHyphens/>
        <w:spacing w:after="140" w:line="288" w:lineRule="auto"/>
        <w:ind w:left="5760"/>
        <w:jc w:val="right"/>
        <w:rPr>
          <w:rFonts w:ascii="Times New Roman" w:hAnsi="Times New Roman" w:cs="Times New Roman"/>
          <w:b/>
          <w:bCs/>
        </w:rPr>
      </w:pPr>
      <w:r w:rsidRPr="007B6D4A">
        <w:rPr>
          <w:rFonts w:ascii="Times New Roman" w:hAnsi="Times New Roman" w:cs="Times New Roman"/>
        </w:rPr>
        <w:t xml:space="preserve"> Burmistrz Miasta i Gminy Koszyce </w:t>
      </w:r>
      <w:r w:rsidRPr="007B6D4A">
        <w:rPr>
          <w:rFonts w:ascii="Times New Roman" w:hAnsi="Times New Roman" w:cs="Times New Roman"/>
          <w:b/>
          <w:bCs/>
        </w:rPr>
        <w:t xml:space="preserve">mgr </w:t>
      </w:r>
    </w:p>
    <w:p w14:paraId="1E354349" w14:textId="443300B2" w:rsidR="009E15AC" w:rsidRPr="007B6D4A" w:rsidRDefault="007B6D4A" w:rsidP="007B6D4A">
      <w:pPr>
        <w:widowControl w:val="0"/>
        <w:suppressAutoHyphens/>
        <w:spacing w:after="140" w:line="288" w:lineRule="auto"/>
        <w:ind w:left="5760"/>
        <w:jc w:val="right"/>
        <w:rPr>
          <w:rFonts w:ascii="Times New Roman" w:hAnsi="Times New Roman" w:cs="Times New Roman"/>
        </w:rPr>
      </w:pPr>
      <w:r w:rsidRPr="007B6D4A">
        <w:rPr>
          <w:rFonts w:ascii="Times New Roman" w:hAnsi="Times New Roman" w:cs="Times New Roman"/>
          <w:b/>
          <w:bCs/>
        </w:rPr>
        <w:t xml:space="preserve">Krystian </w:t>
      </w:r>
      <w:proofErr w:type="spellStart"/>
      <w:r w:rsidRPr="007B6D4A">
        <w:rPr>
          <w:rFonts w:ascii="Times New Roman" w:hAnsi="Times New Roman" w:cs="Times New Roman"/>
          <w:b/>
          <w:bCs/>
        </w:rPr>
        <w:t>Hytroś</w:t>
      </w:r>
      <w:proofErr w:type="spellEnd"/>
    </w:p>
    <w:p w14:paraId="7C63EF66" w14:textId="77777777" w:rsidR="00AE10FB" w:rsidRPr="00492291" w:rsidRDefault="00AE10FB" w:rsidP="009E15AC">
      <w:pPr>
        <w:widowControl w:val="0"/>
        <w:suppressAutoHyphens/>
        <w:spacing w:after="140" w:line="288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7C53133" w14:textId="77777777" w:rsidR="000A58B5" w:rsidRDefault="000A58B5" w:rsidP="000A58B5">
      <w:pPr>
        <w:widowControl w:val="0"/>
        <w:suppressAutoHyphens/>
        <w:spacing w:after="140" w:line="288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sectPr w:rsidR="000A58B5" w:rsidSect="00047D82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F1C9" w14:textId="77777777" w:rsidR="00E63E73" w:rsidRDefault="00E63E73">
      <w:pPr>
        <w:spacing w:after="0" w:line="240" w:lineRule="auto"/>
      </w:pPr>
      <w:r>
        <w:separator/>
      </w:r>
    </w:p>
  </w:endnote>
  <w:endnote w:type="continuationSeparator" w:id="0">
    <w:p w14:paraId="2A8AA049" w14:textId="77777777" w:rsidR="00E63E73" w:rsidRDefault="00E63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B9713" w14:textId="77777777" w:rsidR="00E63E73" w:rsidRDefault="00E63E73">
      <w:pPr>
        <w:spacing w:after="0" w:line="240" w:lineRule="auto"/>
      </w:pPr>
      <w:r>
        <w:separator/>
      </w:r>
    </w:p>
  </w:footnote>
  <w:footnote w:type="continuationSeparator" w:id="0">
    <w:p w14:paraId="368BD465" w14:textId="77777777" w:rsidR="00E63E73" w:rsidRDefault="00E63E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7602"/>
    <w:multiLevelType w:val="hybridMultilevel"/>
    <w:tmpl w:val="53D8D6C6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C6BEA"/>
    <w:multiLevelType w:val="hybridMultilevel"/>
    <w:tmpl w:val="BB3A46DA"/>
    <w:lvl w:ilvl="0" w:tplc="EFB6C8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4374C7"/>
    <w:multiLevelType w:val="hybridMultilevel"/>
    <w:tmpl w:val="DB107E08"/>
    <w:lvl w:ilvl="0" w:tplc="E6B2FF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A1A13"/>
    <w:multiLevelType w:val="hybridMultilevel"/>
    <w:tmpl w:val="1296852C"/>
    <w:lvl w:ilvl="0" w:tplc="0415000F">
      <w:start w:val="1"/>
      <w:numFmt w:val="decimal"/>
      <w:lvlText w:val="%1.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 w15:restartNumberingAfterBreak="0">
    <w:nsid w:val="2D972613"/>
    <w:multiLevelType w:val="hybridMultilevel"/>
    <w:tmpl w:val="BBE6056A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94F6A"/>
    <w:multiLevelType w:val="hybridMultilevel"/>
    <w:tmpl w:val="13109D60"/>
    <w:lvl w:ilvl="0" w:tplc="CA48EB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544DD"/>
    <w:multiLevelType w:val="hybridMultilevel"/>
    <w:tmpl w:val="09F44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F7753"/>
    <w:multiLevelType w:val="hybridMultilevel"/>
    <w:tmpl w:val="F89E9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670CB"/>
    <w:multiLevelType w:val="hybridMultilevel"/>
    <w:tmpl w:val="45B21166"/>
    <w:lvl w:ilvl="0" w:tplc="308A8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00EBF"/>
    <w:multiLevelType w:val="hybridMultilevel"/>
    <w:tmpl w:val="3618A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A6053"/>
    <w:multiLevelType w:val="hybridMultilevel"/>
    <w:tmpl w:val="3810419E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660238">
    <w:abstractNumId w:val="10"/>
  </w:num>
  <w:num w:numId="2" w16cid:durableId="722951115">
    <w:abstractNumId w:val="7"/>
  </w:num>
  <w:num w:numId="3" w16cid:durableId="1058894238">
    <w:abstractNumId w:val="3"/>
  </w:num>
  <w:num w:numId="4" w16cid:durableId="38554165">
    <w:abstractNumId w:val="5"/>
  </w:num>
  <w:num w:numId="5" w16cid:durableId="376324251">
    <w:abstractNumId w:val="8"/>
  </w:num>
  <w:num w:numId="6" w16cid:durableId="1286617384">
    <w:abstractNumId w:val="4"/>
  </w:num>
  <w:num w:numId="7" w16cid:durableId="2012021815">
    <w:abstractNumId w:val="1"/>
  </w:num>
  <w:num w:numId="8" w16cid:durableId="1637174174">
    <w:abstractNumId w:val="9"/>
  </w:num>
  <w:num w:numId="9" w16cid:durableId="921063171">
    <w:abstractNumId w:val="2"/>
  </w:num>
  <w:num w:numId="10" w16cid:durableId="1626808737">
    <w:abstractNumId w:val="6"/>
  </w:num>
  <w:num w:numId="11" w16cid:durableId="118097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AC"/>
    <w:rsid w:val="00041B41"/>
    <w:rsid w:val="00047D82"/>
    <w:rsid w:val="00072309"/>
    <w:rsid w:val="000743C6"/>
    <w:rsid w:val="000A58B5"/>
    <w:rsid w:val="000B608E"/>
    <w:rsid w:val="00114AD6"/>
    <w:rsid w:val="001254DD"/>
    <w:rsid w:val="00144746"/>
    <w:rsid w:val="001473EB"/>
    <w:rsid w:val="00157BDD"/>
    <w:rsid w:val="00182310"/>
    <w:rsid w:val="001963F8"/>
    <w:rsid w:val="001B3C94"/>
    <w:rsid w:val="001C4C2E"/>
    <w:rsid w:val="001D10F4"/>
    <w:rsid w:val="001D3F49"/>
    <w:rsid w:val="001E7E54"/>
    <w:rsid w:val="00220835"/>
    <w:rsid w:val="002A4422"/>
    <w:rsid w:val="002C46EE"/>
    <w:rsid w:val="002F6232"/>
    <w:rsid w:val="00311121"/>
    <w:rsid w:val="0032417F"/>
    <w:rsid w:val="00391CF6"/>
    <w:rsid w:val="00395568"/>
    <w:rsid w:val="003D554E"/>
    <w:rsid w:val="004578CE"/>
    <w:rsid w:val="004C6A24"/>
    <w:rsid w:val="00580D57"/>
    <w:rsid w:val="00591E03"/>
    <w:rsid w:val="005951B2"/>
    <w:rsid w:val="005F6BF6"/>
    <w:rsid w:val="006201BF"/>
    <w:rsid w:val="00645E8E"/>
    <w:rsid w:val="00680060"/>
    <w:rsid w:val="00687E57"/>
    <w:rsid w:val="006B085A"/>
    <w:rsid w:val="006D5635"/>
    <w:rsid w:val="00705CB4"/>
    <w:rsid w:val="007443F7"/>
    <w:rsid w:val="00776EA8"/>
    <w:rsid w:val="007B250D"/>
    <w:rsid w:val="007B6D4A"/>
    <w:rsid w:val="007C28B5"/>
    <w:rsid w:val="007D3E22"/>
    <w:rsid w:val="00841F4F"/>
    <w:rsid w:val="00861226"/>
    <w:rsid w:val="008D5899"/>
    <w:rsid w:val="008D7AF1"/>
    <w:rsid w:val="008F673C"/>
    <w:rsid w:val="00954CE2"/>
    <w:rsid w:val="009A1C35"/>
    <w:rsid w:val="009D1241"/>
    <w:rsid w:val="009E15AC"/>
    <w:rsid w:val="009E6A71"/>
    <w:rsid w:val="00A21FB7"/>
    <w:rsid w:val="00A23D6E"/>
    <w:rsid w:val="00A244A0"/>
    <w:rsid w:val="00AD079C"/>
    <w:rsid w:val="00AE10FB"/>
    <w:rsid w:val="00B02534"/>
    <w:rsid w:val="00B07223"/>
    <w:rsid w:val="00B1635E"/>
    <w:rsid w:val="00B26FCA"/>
    <w:rsid w:val="00B40477"/>
    <w:rsid w:val="00B435B4"/>
    <w:rsid w:val="00BA5989"/>
    <w:rsid w:val="00BB2CE3"/>
    <w:rsid w:val="00BD282C"/>
    <w:rsid w:val="00BF3710"/>
    <w:rsid w:val="00C46965"/>
    <w:rsid w:val="00C51FE5"/>
    <w:rsid w:val="00C56BBF"/>
    <w:rsid w:val="00C96F92"/>
    <w:rsid w:val="00CB6D71"/>
    <w:rsid w:val="00D360D6"/>
    <w:rsid w:val="00D41364"/>
    <w:rsid w:val="00D46E21"/>
    <w:rsid w:val="00D81D04"/>
    <w:rsid w:val="00D93A95"/>
    <w:rsid w:val="00DE3826"/>
    <w:rsid w:val="00E050E5"/>
    <w:rsid w:val="00E168F2"/>
    <w:rsid w:val="00E2225E"/>
    <w:rsid w:val="00E2573B"/>
    <w:rsid w:val="00E63E73"/>
    <w:rsid w:val="00E64565"/>
    <w:rsid w:val="00E93648"/>
    <w:rsid w:val="00F126FD"/>
    <w:rsid w:val="00F2016E"/>
    <w:rsid w:val="00F21945"/>
    <w:rsid w:val="00F26718"/>
    <w:rsid w:val="00F40BAA"/>
    <w:rsid w:val="00FF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5053"/>
  <w15:chartTrackingRefBased/>
  <w15:docId w15:val="{89E990D2-D187-4791-AD28-A2A979ED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5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E1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5AC"/>
  </w:style>
  <w:style w:type="paragraph" w:styleId="Nagwek">
    <w:name w:val="header"/>
    <w:basedOn w:val="Normalny"/>
    <w:link w:val="NagwekZnak"/>
    <w:uiPriority w:val="99"/>
    <w:unhideWhenUsed/>
    <w:rsid w:val="001D3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F49"/>
  </w:style>
  <w:style w:type="table" w:styleId="Tabela-Siatka">
    <w:name w:val="Table Grid"/>
    <w:basedOn w:val="Standardowy"/>
    <w:uiPriority w:val="39"/>
    <w:rsid w:val="008D5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6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9</cp:revision>
  <cp:lastPrinted>2026-02-13T09:05:00Z</cp:lastPrinted>
  <dcterms:created xsi:type="dcterms:W3CDTF">2026-02-13T08:14:00Z</dcterms:created>
  <dcterms:modified xsi:type="dcterms:W3CDTF">2026-02-16T08:20:00Z</dcterms:modified>
</cp:coreProperties>
</file>